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6719" w14:textId="4641ADB1" w:rsidR="001641CA" w:rsidRPr="00670E82" w:rsidRDefault="00670E82" w:rsidP="00D71A75">
      <w:pPr>
        <w:rPr>
          <w:rFonts w:ascii="Arial" w:hAnsi="Arial" w:cs="Arial"/>
          <w:b/>
          <w:sz w:val="22"/>
        </w:rPr>
      </w:pPr>
      <w:r>
        <w:rPr>
          <w:noProof/>
          <w:color w:val="000000"/>
        </w:rPr>
        <w:drawing>
          <wp:inline distT="0" distB="0" distL="0" distR="0" wp14:anchorId="60B12D26" wp14:editId="50FAD60D">
            <wp:extent cx="5943600" cy="917956"/>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5943600" cy="917956"/>
                    </a:xfrm>
                    <a:prstGeom prst="rect">
                      <a:avLst/>
                    </a:prstGeom>
                    <a:ln/>
                  </pic:spPr>
                </pic:pic>
              </a:graphicData>
            </a:graphic>
          </wp:inline>
        </w:drawing>
      </w:r>
    </w:p>
    <w:p w14:paraId="5AD1E86C" w14:textId="77777777" w:rsidR="00D71A75" w:rsidRPr="00670E82" w:rsidRDefault="00D71A75" w:rsidP="00D71A75">
      <w:pPr>
        <w:rPr>
          <w:rFonts w:ascii="Arial" w:hAnsi="Arial" w:cs="Arial"/>
          <w:b/>
          <w:sz w:val="22"/>
        </w:rPr>
      </w:pPr>
      <w:r w:rsidRPr="00670E82">
        <w:rPr>
          <w:rFonts w:ascii="Arial" w:hAnsi="Arial" w:cs="Arial"/>
          <w:b/>
          <w:sz w:val="22"/>
        </w:rPr>
        <w:t>Scenario:</w:t>
      </w:r>
    </w:p>
    <w:p w14:paraId="41CE55DE" w14:textId="77777777" w:rsidR="00D71A75" w:rsidRPr="00670E82" w:rsidRDefault="00D71A75" w:rsidP="00D71A75">
      <w:pPr>
        <w:rPr>
          <w:rFonts w:ascii="Arial" w:hAnsi="Arial" w:cs="Arial"/>
          <w:sz w:val="22"/>
        </w:rPr>
      </w:pPr>
      <w:r w:rsidRPr="00670E82">
        <w:rPr>
          <w:rFonts w:ascii="Arial" w:hAnsi="Arial" w:cs="Arial"/>
          <w:sz w:val="22"/>
        </w:rPr>
        <w:t xml:space="preserve">Before setting out for your daily appointments, you always spend 1.5 hours in the office to take calls, prepare for the day’s clients, and schedule appointments.  Just as you are about to walk out the door, the phone rings.  You answer to the desperate cry of a young mother.  </w:t>
      </w:r>
    </w:p>
    <w:p w14:paraId="23C10F4D" w14:textId="77777777" w:rsidR="00D71A75" w:rsidRPr="00670E82" w:rsidRDefault="00D71A75" w:rsidP="00D71A75">
      <w:pPr>
        <w:rPr>
          <w:rFonts w:ascii="Arial" w:hAnsi="Arial" w:cs="Arial"/>
          <w:sz w:val="22"/>
        </w:rPr>
      </w:pPr>
      <w:r w:rsidRPr="00670E82">
        <w:rPr>
          <w:rFonts w:ascii="Arial" w:hAnsi="Arial" w:cs="Arial"/>
          <w:b/>
          <w:sz w:val="22"/>
        </w:rPr>
        <w:t>Desperate Parent:</w:t>
      </w:r>
      <w:r w:rsidRPr="00670E82">
        <w:rPr>
          <w:rFonts w:ascii="Arial" w:hAnsi="Arial" w:cs="Arial"/>
          <w:sz w:val="22"/>
        </w:rPr>
        <w:t xml:space="preserve"> “You were recommended to me by a mother in my support group.  Please don’t tell me you aren’t accepting clients!”  </w:t>
      </w:r>
    </w:p>
    <w:p w14:paraId="4074B4CB" w14:textId="77DA90D7" w:rsidR="00D71A75" w:rsidRPr="00670E82" w:rsidRDefault="00D71A75" w:rsidP="00D71A75">
      <w:pPr>
        <w:rPr>
          <w:rFonts w:ascii="Arial" w:hAnsi="Arial" w:cs="Arial"/>
          <w:sz w:val="22"/>
        </w:rPr>
      </w:pPr>
      <w:r w:rsidRPr="00670E82">
        <w:rPr>
          <w:rFonts w:ascii="Arial" w:hAnsi="Arial" w:cs="Arial"/>
          <w:b/>
          <w:sz w:val="22"/>
        </w:rPr>
        <w:t>Behavior Analyst:</w:t>
      </w:r>
      <w:r w:rsidRPr="00670E82">
        <w:rPr>
          <w:rFonts w:ascii="Arial" w:hAnsi="Arial" w:cs="Arial"/>
          <w:sz w:val="22"/>
        </w:rPr>
        <w:t xml:space="preserve"> “Thank you for calling.  I am accepting clients </w:t>
      </w:r>
      <w:proofErr w:type="gramStart"/>
      <w:r w:rsidRPr="00670E82">
        <w:rPr>
          <w:rFonts w:ascii="Arial" w:hAnsi="Arial" w:cs="Arial"/>
          <w:sz w:val="22"/>
        </w:rPr>
        <w:t>at this time</w:t>
      </w:r>
      <w:proofErr w:type="gramEnd"/>
      <w:r w:rsidRPr="00670E82">
        <w:rPr>
          <w:rFonts w:ascii="Arial" w:hAnsi="Arial" w:cs="Arial"/>
          <w:sz w:val="22"/>
        </w:rPr>
        <w:t>.</w:t>
      </w:r>
      <w:r w:rsidR="004C511F" w:rsidRPr="00670E82">
        <w:rPr>
          <w:rFonts w:ascii="Arial" w:hAnsi="Arial" w:cs="Arial"/>
          <w:sz w:val="22"/>
        </w:rPr>
        <w:t xml:space="preserve">  T</w:t>
      </w:r>
      <w:r w:rsidRPr="00670E82">
        <w:rPr>
          <w:rFonts w:ascii="Arial" w:hAnsi="Arial" w:cs="Arial"/>
          <w:sz w:val="22"/>
        </w:rPr>
        <w:t xml:space="preserve">ell </w:t>
      </w:r>
      <w:r w:rsidR="004C511F" w:rsidRPr="00670E82">
        <w:rPr>
          <w:rFonts w:ascii="Arial" w:hAnsi="Arial" w:cs="Arial"/>
          <w:sz w:val="22"/>
        </w:rPr>
        <w:t>me a little about the situation.</w:t>
      </w:r>
      <w:r w:rsidRPr="00670E82">
        <w:rPr>
          <w:rFonts w:ascii="Arial" w:hAnsi="Arial" w:cs="Arial"/>
          <w:sz w:val="22"/>
        </w:rPr>
        <w:t>”</w:t>
      </w:r>
    </w:p>
    <w:p w14:paraId="5848B5F2" w14:textId="77777777" w:rsidR="00D71A75" w:rsidRPr="00670E82" w:rsidRDefault="00D71A75" w:rsidP="00D71A75">
      <w:pPr>
        <w:rPr>
          <w:rFonts w:ascii="Arial" w:hAnsi="Arial" w:cs="Arial"/>
          <w:sz w:val="22"/>
        </w:rPr>
      </w:pPr>
      <w:r w:rsidRPr="00670E82">
        <w:rPr>
          <w:rFonts w:ascii="Arial" w:hAnsi="Arial" w:cs="Arial"/>
          <w:b/>
          <w:sz w:val="22"/>
        </w:rPr>
        <w:t>Desperate Parent:</w:t>
      </w:r>
      <w:r w:rsidRPr="00670E82">
        <w:rPr>
          <w:rFonts w:ascii="Arial" w:hAnsi="Arial" w:cs="Arial"/>
          <w:sz w:val="22"/>
        </w:rPr>
        <w:t xml:space="preserve"> “Well, my</w:t>
      </w:r>
      <w:r w:rsidR="00A976E4" w:rsidRPr="00670E82">
        <w:rPr>
          <w:rFonts w:ascii="Arial" w:hAnsi="Arial" w:cs="Arial"/>
          <w:sz w:val="22"/>
        </w:rPr>
        <w:t xml:space="preserve"> husband and I are pretty much </w:t>
      </w:r>
      <w:r w:rsidRPr="00670E82">
        <w:rPr>
          <w:rFonts w:ascii="Arial" w:hAnsi="Arial" w:cs="Arial"/>
          <w:sz w:val="22"/>
        </w:rPr>
        <w:t xml:space="preserve">housebound due to our son’s behavior when we go to a restaurant, a grocery store, a mall – just anyplace outside the home.  Anytime we are away from home, Jeffrey begins.”  </w:t>
      </w:r>
    </w:p>
    <w:p w14:paraId="7878FBD2" w14:textId="77777777" w:rsidR="00D71A75" w:rsidRPr="00670E82" w:rsidRDefault="00D71A75" w:rsidP="00D71A75">
      <w:pPr>
        <w:rPr>
          <w:rFonts w:ascii="Arial" w:hAnsi="Arial" w:cs="Arial"/>
          <w:sz w:val="22"/>
        </w:rPr>
      </w:pPr>
      <w:r w:rsidRPr="00670E82">
        <w:rPr>
          <w:rFonts w:ascii="Arial" w:hAnsi="Arial" w:cs="Arial"/>
          <w:b/>
          <w:sz w:val="22"/>
        </w:rPr>
        <w:t>Behavior Analyst:</w:t>
      </w:r>
      <w:r w:rsidRPr="00670E82">
        <w:rPr>
          <w:rFonts w:ascii="Arial" w:hAnsi="Arial" w:cs="Arial"/>
          <w:sz w:val="22"/>
        </w:rPr>
        <w:t xml:space="preserve"> “Can you describe the behaviors you are seeing?</w:t>
      </w:r>
    </w:p>
    <w:p w14:paraId="5461B19B" w14:textId="77777777" w:rsidR="00D71A75" w:rsidRPr="00670E82" w:rsidRDefault="00D71A75" w:rsidP="00D71A75">
      <w:pPr>
        <w:rPr>
          <w:rFonts w:ascii="Arial" w:hAnsi="Arial" w:cs="Arial"/>
          <w:sz w:val="22"/>
        </w:rPr>
      </w:pPr>
      <w:r w:rsidRPr="00670E82">
        <w:rPr>
          <w:rFonts w:ascii="Arial" w:hAnsi="Arial" w:cs="Arial"/>
          <w:b/>
          <w:sz w:val="22"/>
        </w:rPr>
        <w:t>Desperate Parent:</w:t>
      </w:r>
      <w:r w:rsidRPr="00670E82">
        <w:rPr>
          <w:rFonts w:ascii="Arial" w:hAnsi="Arial" w:cs="Arial"/>
          <w:sz w:val="22"/>
        </w:rPr>
        <w:t xml:space="preserve"> “Oh, yes!  Total meltdo</w:t>
      </w:r>
      <w:bookmarkStart w:id="0" w:name="_GoBack"/>
      <w:bookmarkEnd w:id="0"/>
      <w:r w:rsidRPr="00670E82">
        <w:rPr>
          <w:rFonts w:ascii="Arial" w:hAnsi="Arial" w:cs="Arial"/>
          <w:sz w:val="22"/>
        </w:rPr>
        <w:t>wn!”</w:t>
      </w:r>
    </w:p>
    <w:p w14:paraId="42E76D23" w14:textId="77777777" w:rsidR="00D71A75" w:rsidRPr="00670E82" w:rsidRDefault="00D71A75" w:rsidP="00D71A75">
      <w:pPr>
        <w:rPr>
          <w:rFonts w:ascii="Arial" w:hAnsi="Arial" w:cs="Arial"/>
          <w:sz w:val="22"/>
        </w:rPr>
      </w:pPr>
      <w:r w:rsidRPr="00670E82">
        <w:rPr>
          <w:rFonts w:ascii="Arial" w:hAnsi="Arial" w:cs="Arial"/>
          <w:b/>
          <w:sz w:val="22"/>
        </w:rPr>
        <w:t>Behavior Analyst:</w:t>
      </w:r>
      <w:r w:rsidRPr="00670E82">
        <w:rPr>
          <w:rFonts w:ascii="Arial" w:hAnsi="Arial" w:cs="Arial"/>
          <w:sz w:val="22"/>
        </w:rPr>
        <w:t xml:space="preserve"> “Please describe what his behaviors </w:t>
      </w:r>
      <w:r w:rsidRPr="00670E82">
        <w:rPr>
          <w:rFonts w:ascii="Arial" w:hAnsi="Arial" w:cs="Arial"/>
          <w:i/>
          <w:sz w:val="22"/>
        </w:rPr>
        <w:t>look</w:t>
      </w:r>
      <w:r w:rsidRPr="00670E82">
        <w:rPr>
          <w:rFonts w:ascii="Arial" w:hAnsi="Arial" w:cs="Arial"/>
          <w:sz w:val="22"/>
        </w:rPr>
        <w:t xml:space="preserve"> like.”  </w:t>
      </w:r>
    </w:p>
    <w:p w14:paraId="4352ABC9" w14:textId="15656B9B" w:rsidR="00D71A75" w:rsidRPr="00670E82" w:rsidRDefault="00D71A75" w:rsidP="00D71A75">
      <w:pPr>
        <w:rPr>
          <w:rFonts w:ascii="Arial" w:hAnsi="Arial" w:cs="Arial"/>
          <w:sz w:val="22"/>
        </w:rPr>
      </w:pPr>
      <w:r w:rsidRPr="00670E82">
        <w:rPr>
          <w:rFonts w:ascii="Arial" w:hAnsi="Arial" w:cs="Arial"/>
          <w:b/>
          <w:sz w:val="22"/>
        </w:rPr>
        <w:t>Desperate Parent:</w:t>
      </w:r>
      <w:r w:rsidRPr="00670E82">
        <w:rPr>
          <w:rFonts w:ascii="Arial" w:hAnsi="Arial" w:cs="Arial"/>
          <w:sz w:val="22"/>
        </w:rPr>
        <w:t xml:space="preserve"> “Okay.  First, he starts pulling on my shirt – or his dad’s.  Then, he screams, ‘I hate this place! I want to go home!’  That leads to him dropping to the floor and screaming loud enough for everyone in the place to hear him.  It’s so embarrassing!  So, we have just started staying home.  </w:t>
      </w:r>
      <w:r w:rsidR="00670E82" w:rsidRPr="00670E82">
        <w:rPr>
          <w:rFonts w:ascii="Arial" w:hAnsi="Arial" w:cs="Arial"/>
          <w:sz w:val="22"/>
        </w:rPr>
        <w:t>But</w:t>
      </w:r>
      <w:r w:rsidRPr="00670E82">
        <w:rPr>
          <w:rFonts w:ascii="Arial" w:hAnsi="Arial" w:cs="Arial"/>
          <w:sz w:val="22"/>
        </w:rPr>
        <w:t xml:space="preserve"> we need some time out – and so does Jeffrey – even if he doesn’t know it.”</w:t>
      </w:r>
    </w:p>
    <w:p w14:paraId="55951037" w14:textId="77777777" w:rsidR="00D71A75" w:rsidRPr="00670E82" w:rsidRDefault="00D71A75" w:rsidP="00D71A75">
      <w:pPr>
        <w:rPr>
          <w:rFonts w:ascii="Arial" w:hAnsi="Arial" w:cs="Arial"/>
          <w:sz w:val="22"/>
        </w:rPr>
      </w:pPr>
      <w:r w:rsidRPr="00670E82">
        <w:rPr>
          <w:rFonts w:ascii="Arial" w:hAnsi="Arial" w:cs="Arial"/>
          <w:b/>
          <w:sz w:val="22"/>
        </w:rPr>
        <w:t>Behavior Analyst:</w:t>
      </w:r>
      <w:r w:rsidRPr="00670E82">
        <w:rPr>
          <w:rFonts w:ascii="Arial" w:hAnsi="Arial" w:cs="Arial"/>
          <w:sz w:val="22"/>
        </w:rPr>
        <w:t xml:space="preserve"> “I think we need to schedule an appointment so I can gather some foundational information and then we will move forward with direct descriptive observation and data recording.  Do you have a day and time that would be good for you?”</w:t>
      </w:r>
    </w:p>
    <w:p w14:paraId="529BF1C9" w14:textId="77777777" w:rsidR="00CF4B9F" w:rsidRPr="00670E82" w:rsidRDefault="00D71A75">
      <w:pPr>
        <w:rPr>
          <w:rFonts w:ascii="Arial" w:hAnsi="Arial" w:cs="Arial"/>
          <w:sz w:val="22"/>
        </w:rPr>
      </w:pPr>
      <w:r w:rsidRPr="00670E82">
        <w:rPr>
          <w:rFonts w:ascii="Arial" w:hAnsi="Arial" w:cs="Arial"/>
          <w:b/>
          <w:sz w:val="22"/>
        </w:rPr>
        <w:t>Desperate Parent:</w:t>
      </w:r>
      <w:r w:rsidRPr="00670E82">
        <w:rPr>
          <w:rFonts w:ascii="Arial" w:hAnsi="Arial" w:cs="Arial"/>
          <w:sz w:val="22"/>
        </w:rPr>
        <w:t xml:space="preserve"> “As soon as possible!  If you’re free, I can clear my schedule for tomorrow!”</w:t>
      </w:r>
    </w:p>
    <w:sectPr w:rsidR="00CF4B9F" w:rsidRPr="00670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A75"/>
    <w:rsid w:val="001641CA"/>
    <w:rsid w:val="00174B69"/>
    <w:rsid w:val="001C5FE7"/>
    <w:rsid w:val="0026281D"/>
    <w:rsid w:val="00317467"/>
    <w:rsid w:val="003925F4"/>
    <w:rsid w:val="00437618"/>
    <w:rsid w:val="004C511F"/>
    <w:rsid w:val="00630AFE"/>
    <w:rsid w:val="00670E82"/>
    <w:rsid w:val="007F14AB"/>
    <w:rsid w:val="00A976E4"/>
    <w:rsid w:val="00D7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3D39"/>
  <w15:docId w15:val="{727852A5-57CA-4775-A9C3-E953F8BD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7618"/>
    <w:rPr>
      <w:sz w:val="16"/>
      <w:szCs w:val="16"/>
    </w:rPr>
  </w:style>
  <w:style w:type="paragraph" w:styleId="CommentText">
    <w:name w:val="annotation text"/>
    <w:basedOn w:val="Normal"/>
    <w:link w:val="CommentTextChar"/>
    <w:uiPriority w:val="99"/>
    <w:semiHidden/>
    <w:unhideWhenUsed/>
    <w:rsid w:val="00437618"/>
    <w:pPr>
      <w:spacing w:line="240" w:lineRule="auto"/>
    </w:pPr>
    <w:rPr>
      <w:sz w:val="20"/>
      <w:szCs w:val="20"/>
    </w:rPr>
  </w:style>
  <w:style w:type="character" w:customStyle="1" w:styleId="CommentTextChar">
    <w:name w:val="Comment Text Char"/>
    <w:basedOn w:val="DefaultParagraphFont"/>
    <w:link w:val="CommentText"/>
    <w:uiPriority w:val="99"/>
    <w:semiHidden/>
    <w:rsid w:val="00437618"/>
    <w:rPr>
      <w:sz w:val="20"/>
      <w:szCs w:val="20"/>
    </w:rPr>
  </w:style>
  <w:style w:type="paragraph" w:styleId="CommentSubject">
    <w:name w:val="annotation subject"/>
    <w:basedOn w:val="CommentText"/>
    <w:next w:val="CommentText"/>
    <w:link w:val="CommentSubjectChar"/>
    <w:uiPriority w:val="99"/>
    <w:semiHidden/>
    <w:unhideWhenUsed/>
    <w:rsid w:val="00437618"/>
    <w:rPr>
      <w:b/>
      <w:bCs/>
    </w:rPr>
  </w:style>
  <w:style w:type="character" w:customStyle="1" w:styleId="CommentSubjectChar">
    <w:name w:val="Comment Subject Char"/>
    <w:basedOn w:val="CommentTextChar"/>
    <w:link w:val="CommentSubject"/>
    <w:uiPriority w:val="99"/>
    <w:semiHidden/>
    <w:rsid w:val="00437618"/>
    <w:rPr>
      <w:b/>
      <w:bCs/>
      <w:sz w:val="20"/>
      <w:szCs w:val="20"/>
    </w:rPr>
  </w:style>
  <w:style w:type="paragraph" w:styleId="BalloonText">
    <w:name w:val="Balloon Text"/>
    <w:basedOn w:val="Normal"/>
    <w:link w:val="BalloonTextChar"/>
    <w:uiPriority w:val="99"/>
    <w:semiHidden/>
    <w:unhideWhenUsed/>
    <w:rsid w:val="0043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 Frank</dc:creator>
  <cp:lastModifiedBy>Tiffani Bateman</cp:lastModifiedBy>
  <cp:revision>4</cp:revision>
  <dcterms:created xsi:type="dcterms:W3CDTF">2018-06-20T16:37:00Z</dcterms:created>
  <dcterms:modified xsi:type="dcterms:W3CDTF">2019-01-11T00:14:00Z</dcterms:modified>
</cp:coreProperties>
</file>