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E4F0E" w14:textId="77777777" w:rsidR="00AF715C" w:rsidRPr="002C7E23" w:rsidRDefault="00AF715C" w:rsidP="00AF715C">
      <w:pPr>
        <w:tabs>
          <w:tab w:val="left" w:pos="720"/>
          <w:tab w:val="left" w:pos="1440"/>
          <w:tab w:val="left" w:pos="2160"/>
          <w:tab w:val="left" w:pos="2880"/>
          <w:tab w:val="left" w:pos="3600"/>
          <w:tab w:val="center" w:pos="4680"/>
        </w:tabs>
        <w:ind w:left="720"/>
        <w:jc w:val="center"/>
        <w:rPr>
          <w:b/>
        </w:rPr>
      </w:pPr>
      <w:r w:rsidRPr="002C7E23">
        <w:rPr>
          <w:b/>
        </w:rPr>
        <w:t>Referral</w:t>
      </w:r>
    </w:p>
    <w:p w14:paraId="7C5B998F" w14:textId="77777777" w:rsidR="00AF715C" w:rsidRDefault="00AF715C" w:rsidP="00AF715C">
      <w:pPr>
        <w:tabs>
          <w:tab w:val="left" w:pos="720"/>
          <w:tab w:val="left" w:pos="1440"/>
          <w:tab w:val="left" w:pos="2160"/>
          <w:tab w:val="left" w:pos="2880"/>
          <w:tab w:val="left" w:pos="3600"/>
          <w:tab w:val="center" w:pos="4680"/>
        </w:tabs>
        <w:ind w:left="720"/>
      </w:pPr>
      <w:r w:rsidRPr="002C7E23">
        <w:rPr>
          <w:b/>
        </w:rPr>
        <w:t>Parent/Guardian Name(s):</w:t>
      </w:r>
      <w:r>
        <w:t xml:space="preserve"> Juan and Maria Rodriguez</w:t>
      </w:r>
    </w:p>
    <w:p w14:paraId="611EFC1B" w14:textId="77777777" w:rsidR="00AF715C" w:rsidRDefault="00AF715C" w:rsidP="00AF715C">
      <w:pPr>
        <w:tabs>
          <w:tab w:val="left" w:pos="720"/>
          <w:tab w:val="left" w:pos="1440"/>
          <w:tab w:val="left" w:pos="2160"/>
          <w:tab w:val="left" w:pos="2880"/>
          <w:tab w:val="left" w:pos="3600"/>
          <w:tab w:val="center" w:pos="4680"/>
        </w:tabs>
        <w:ind w:left="720"/>
      </w:pPr>
      <w:r w:rsidRPr="002C7E23">
        <w:rPr>
          <w:b/>
        </w:rPr>
        <w:t>Client name:</w:t>
      </w:r>
      <w:r>
        <w:t xml:space="preserve"> Annabelle “Annie” Rodriguez</w:t>
      </w:r>
    </w:p>
    <w:p w14:paraId="7CBA8D11" w14:textId="77777777" w:rsidR="00AF715C" w:rsidRDefault="00AF715C" w:rsidP="00AF715C">
      <w:pPr>
        <w:tabs>
          <w:tab w:val="left" w:pos="720"/>
          <w:tab w:val="left" w:pos="1440"/>
          <w:tab w:val="left" w:pos="2160"/>
          <w:tab w:val="left" w:pos="2880"/>
          <w:tab w:val="left" w:pos="3600"/>
          <w:tab w:val="center" w:pos="4680"/>
        </w:tabs>
        <w:ind w:left="720"/>
      </w:pPr>
      <w:r w:rsidRPr="002C7E23">
        <w:rPr>
          <w:b/>
        </w:rPr>
        <w:t xml:space="preserve">Client Age: </w:t>
      </w:r>
      <w:r>
        <w:t>7</w:t>
      </w:r>
      <w:r>
        <w:tab/>
      </w:r>
      <w:r>
        <w:tab/>
      </w:r>
      <w:r>
        <w:tab/>
      </w:r>
      <w:r w:rsidRPr="002C7E23">
        <w:rPr>
          <w:b/>
        </w:rPr>
        <w:t>Gender:</w:t>
      </w:r>
      <w:r>
        <w:t xml:space="preserve"> Female</w:t>
      </w:r>
    </w:p>
    <w:p w14:paraId="1BC2CFA5" w14:textId="77777777" w:rsidR="00AF715C" w:rsidRDefault="00AF715C" w:rsidP="00AF715C">
      <w:pPr>
        <w:tabs>
          <w:tab w:val="left" w:pos="720"/>
          <w:tab w:val="left" w:pos="1440"/>
          <w:tab w:val="left" w:pos="2160"/>
          <w:tab w:val="left" w:pos="2880"/>
          <w:tab w:val="left" w:pos="3600"/>
          <w:tab w:val="center" w:pos="4680"/>
        </w:tabs>
        <w:ind w:left="720"/>
      </w:pPr>
      <w:r w:rsidRPr="002C7E23">
        <w:rPr>
          <w:b/>
        </w:rPr>
        <w:t>Current diagnoses:</w:t>
      </w:r>
      <w:r>
        <w:t xml:space="preserve"> Moderate Intellectual Disability, Autism Spectrum Disorder, GERD</w:t>
      </w:r>
    </w:p>
    <w:p w14:paraId="1BA4BA32" w14:textId="0FCA498F" w:rsidR="00AF715C" w:rsidRDefault="00AF715C" w:rsidP="00AF715C">
      <w:pPr>
        <w:tabs>
          <w:tab w:val="left" w:pos="720"/>
          <w:tab w:val="left" w:pos="1440"/>
          <w:tab w:val="left" w:pos="2160"/>
          <w:tab w:val="left" w:pos="2880"/>
          <w:tab w:val="left" w:pos="3600"/>
          <w:tab w:val="center" w:pos="4680"/>
        </w:tabs>
        <w:ind w:left="720"/>
      </w:pPr>
      <w:r w:rsidRPr="002C7E23">
        <w:rPr>
          <w:b/>
        </w:rPr>
        <w:t>Brief description of behaviors of concern:</w:t>
      </w:r>
      <w:r>
        <w:t xml:space="preserve"> Annie’s most frequent and most worrisome behavior is skin picking.  She picks at her skin using her fingers and creates open sores on her arms and legs.  At any given time, she has several open sores on her body.  This has </w:t>
      </w:r>
      <w:r>
        <w:t>led</w:t>
      </w:r>
      <w:r>
        <w:t xml:space="preserve"> to skin infections in the past.  She often does this when she is watching television or alone in her room.</w:t>
      </w:r>
    </w:p>
    <w:p w14:paraId="1987CE0F" w14:textId="77777777" w:rsidR="00AF715C" w:rsidRDefault="00AF715C" w:rsidP="00AF715C">
      <w:pPr>
        <w:tabs>
          <w:tab w:val="left" w:pos="720"/>
          <w:tab w:val="left" w:pos="1440"/>
          <w:tab w:val="left" w:pos="2160"/>
          <w:tab w:val="left" w:pos="2880"/>
          <w:tab w:val="left" w:pos="3600"/>
          <w:tab w:val="center" w:pos="4680"/>
        </w:tabs>
        <w:ind w:left="720"/>
      </w:pPr>
      <w:r>
        <w:t xml:space="preserve">The second concern is her lack of speech.  She is able to repeat words she hears others </w:t>
      </w:r>
      <w:proofErr w:type="gramStart"/>
      <w:r>
        <w:t>say, but</w:t>
      </w:r>
      <w:proofErr w:type="gramEnd"/>
      <w:r>
        <w:t xml:space="preserve"> does not initiate communication on her own.  If she gets frustrated, she will jump up and down and scream until someone figures out what it is she wants.  She usually leads people around the house and points at things if she wants something.  It is getting harder and harder to understand what she wants.</w:t>
      </w:r>
    </w:p>
    <w:p w14:paraId="09F8CA47" w14:textId="77777777" w:rsidR="00AF715C" w:rsidRDefault="00AF715C" w:rsidP="00AF715C">
      <w:pPr>
        <w:tabs>
          <w:tab w:val="left" w:pos="720"/>
          <w:tab w:val="left" w:pos="1440"/>
          <w:tab w:val="left" w:pos="2160"/>
          <w:tab w:val="left" w:pos="2880"/>
          <w:tab w:val="left" w:pos="3600"/>
          <w:tab w:val="center" w:pos="4680"/>
        </w:tabs>
        <w:ind w:left="720"/>
      </w:pPr>
      <w:bookmarkStart w:id="0" w:name="_GoBack"/>
      <w:bookmarkEnd w:id="0"/>
    </w:p>
    <w:p w14:paraId="2874BB72" w14:textId="77777777" w:rsidR="00AF715C" w:rsidRDefault="00AF715C" w:rsidP="00AF715C">
      <w:pPr>
        <w:tabs>
          <w:tab w:val="left" w:pos="720"/>
          <w:tab w:val="left" w:pos="1440"/>
          <w:tab w:val="left" w:pos="2160"/>
          <w:tab w:val="left" w:pos="2880"/>
          <w:tab w:val="left" w:pos="3600"/>
          <w:tab w:val="center" w:pos="4680"/>
        </w:tabs>
        <w:ind w:left="720"/>
      </w:pPr>
    </w:p>
    <w:p w14:paraId="2147B9FD" w14:textId="77777777" w:rsidR="00AF715C" w:rsidRDefault="00AF715C" w:rsidP="00AF715C">
      <w:pPr>
        <w:tabs>
          <w:tab w:val="left" w:pos="720"/>
          <w:tab w:val="left" w:pos="1440"/>
          <w:tab w:val="left" w:pos="2160"/>
          <w:tab w:val="left" w:pos="2880"/>
          <w:tab w:val="left" w:pos="3600"/>
          <w:tab w:val="center" w:pos="4680"/>
        </w:tabs>
        <w:ind w:left="720"/>
      </w:pPr>
    </w:p>
    <w:p w14:paraId="57B6F3E1" w14:textId="77777777" w:rsidR="00AF715C" w:rsidRDefault="00AF715C" w:rsidP="00AF715C">
      <w:pPr>
        <w:tabs>
          <w:tab w:val="left" w:pos="720"/>
          <w:tab w:val="left" w:pos="1440"/>
          <w:tab w:val="left" w:pos="2160"/>
          <w:tab w:val="left" w:pos="2880"/>
          <w:tab w:val="left" w:pos="3600"/>
          <w:tab w:val="center" w:pos="4680"/>
        </w:tabs>
        <w:ind w:left="720"/>
      </w:pPr>
    </w:p>
    <w:p w14:paraId="20B6D7D5" w14:textId="77777777" w:rsidR="00AF715C" w:rsidRDefault="00AF715C" w:rsidP="00AF715C">
      <w:pPr>
        <w:tabs>
          <w:tab w:val="left" w:pos="720"/>
          <w:tab w:val="left" w:pos="1440"/>
          <w:tab w:val="left" w:pos="2160"/>
          <w:tab w:val="left" w:pos="2880"/>
          <w:tab w:val="left" w:pos="3600"/>
          <w:tab w:val="center" w:pos="4680"/>
        </w:tabs>
        <w:ind w:left="720"/>
      </w:pPr>
    </w:p>
    <w:p w14:paraId="2182B8BC" w14:textId="77777777" w:rsidR="00AF715C" w:rsidRDefault="00AF715C" w:rsidP="00AF715C">
      <w:pPr>
        <w:tabs>
          <w:tab w:val="left" w:pos="720"/>
          <w:tab w:val="left" w:pos="1440"/>
          <w:tab w:val="left" w:pos="2160"/>
          <w:tab w:val="left" w:pos="2880"/>
          <w:tab w:val="left" w:pos="3600"/>
          <w:tab w:val="center" w:pos="4680"/>
        </w:tabs>
        <w:ind w:left="720"/>
      </w:pPr>
    </w:p>
    <w:p w14:paraId="2EF5BA2C" w14:textId="77777777" w:rsidR="00AF715C" w:rsidRDefault="00AF715C" w:rsidP="00AF715C">
      <w:pPr>
        <w:tabs>
          <w:tab w:val="left" w:pos="720"/>
          <w:tab w:val="left" w:pos="1440"/>
          <w:tab w:val="left" w:pos="2160"/>
          <w:tab w:val="left" w:pos="2880"/>
          <w:tab w:val="left" w:pos="3600"/>
          <w:tab w:val="center" w:pos="4680"/>
        </w:tabs>
        <w:ind w:left="720"/>
      </w:pPr>
    </w:p>
    <w:p w14:paraId="1665EAEC" w14:textId="77777777" w:rsidR="00935DB9" w:rsidRDefault="00AF715C"/>
    <w:sectPr w:rsidR="00935DB9" w:rsidSect="004E4B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15C"/>
    <w:rsid w:val="004E4BB0"/>
    <w:rsid w:val="00AF7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3DCB5"/>
  <w15:chartTrackingRefBased/>
  <w15:docId w15:val="{FB9EB342-7BD3-5047-91C5-427C590EE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715C"/>
    <w:pPr>
      <w:spacing w:after="200"/>
    </w:pPr>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F715C"/>
    <w:rPr>
      <w:sz w:val="18"/>
      <w:szCs w:val="18"/>
    </w:rPr>
  </w:style>
  <w:style w:type="paragraph" w:styleId="CommentText">
    <w:name w:val="annotation text"/>
    <w:basedOn w:val="Normal"/>
    <w:link w:val="CommentTextChar"/>
    <w:uiPriority w:val="99"/>
    <w:semiHidden/>
    <w:unhideWhenUsed/>
    <w:rsid w:val="00AF715C"/>
  </w:style>
  <w:style w:type="character" w:customStyle="1" w:styleId="CommentTextChar">
    <w:name w:val="Comment Text Char"/>
    <w:basedOn w:val="DefaultParagraphFont"/>
    <w:link w:val="CommentText"/>
    <w:uiPriority w:val="99"/>
    <w:semiHidden/>
    <w:rsid w:val="00AF715C"/>
    <w:rPr>
      <w:rFonts w:eastAsiaTheme="minorEastAsia"/>
      <w:lang w:eastAsia="ja-JP"/>
    </w:rPr>
  </w:style>
  <w:style w:type="paragraph" w:styleId="BalloonText">
    <w:name w:val="Balloon Text"/>
    <w:basedOn w:val="Normal"/>
    <w:link w:val="BalloonTextChar"/>
    <w:uiPriority w:val="99"/>
    <w:semiHidden/>
    <w:unhideWhenUsed/>
    <w:rsid w:val="00AF715C"/>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F715C"/>
    <w:rPr>
      <w:rFonts w:ascii="Times New Roman" w:eastAsiaTheme="minorEastAsia" w:hAnsi="Times New Roman" w:cs="Times New Roman"/>
      <w:sz w:val="18"/>
      <w:szCs w:val="18"/>
      <w:lang w:eastAsia="ja-JP"/>
    </w:rPr>
  </w:style>
  <w:style w:type="paragraph" w:styleId="CommentSubject">
    <w:name w:val="annotation subject"/>
    <w:basedOn w:val="CommentText"/>
    <w:next w:val="CommentText"/>
    <w:link w:val="CommentSubjectChar"/>
    <w:uiPriority w:val="99"/>
    <w:semiHidden/>
    <w:unhideWhenUsed/>
    <w:rsid w:val="00AF715C"/>
    <w:rPr>
      <w:b/>
      <w:bCs/>
      <w:sz w:val="20"/>
      <w:szCs w:val="20"/>
    </w:rPr>
  </w:style>
  <w:style w:type="character" w:customStyle="1" w:styleId="CommentSubjectChar">
    <w:name w:val="Comment Subject Char"/>
    <w:basedOn w:val="CommentTextChar"/>
    <w:link w:val="CommentSubject"/>
    <w:uiPriority w:val="99"/>
    <w:semiHidden/>
    <w:rsid w:val="00AF715C"/>
    <w:rPr>
      <w:rFonts w:eastAsiaTheme="minorEastAsia"/>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Weiss</dc:creator>
  <cp:keywords/>
  <dc:description/>
  <cp:lastModifiedBy>Shannon Weiss</cp:lastModifiedBy>
  <cp:revision>1</cp:revision>
  <dcterms:created xsi:type="dcterms:W3CDTF">2018-09-26T17:21:00Z</dcterms:created>
  <dcterms:modified xsi:type="dcterms:W3CDTF">2018-09-26T17:23:00Z</dcterms:modified>
</cp:coreProperties>
</file>