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FCC93" w14:textId="77777777" w:rsidR="0001027E" w:rsidRPr="00641DF2" w:rsidRDefault="0001027E" w:rsidP="0001027E">
      <w:pPr>
        <w:rPr>
          <w:rFonts w:ascii="Times New Roman" w:hAnsi="Times New Roman" w:cs="Times New Roman"/>
        </w:rPr>
      </w:pPr>
      <w:r w:rsidRPr="00641DF2">
        <w:rPr>
          <w:rFonts w:ascii="Times New Roman" w:hAnsi="Times New Roman" w:cs="Times New Roman"/>
        </w:rPr>
        <w:t>Unit 1 DB Lecture:</w:t>
      </w:r>
    </w:p>
    <w:p w14:paraId="6E87EF87" w14:textId="38A15804" w:rsidR="0001027E" w:rsidRPr="00641DF2" w:rsidRDefault="0001027E" w:rsidP="0001027E">
      <w:pPr>
        <w:rPr>
          <w:rFonts w:ascii="Times New Roman" w:hAnsi="Times New Roman" w:cs="Times New Roman"/>
        </w:rPr>
      </w:pPr>
      <w:r w:rsidRPr="00641DF2">
        <w:rPr>
          <w:rFonts w:ascii="Times New Roman" w:hAnsi="Times New Roman" w:cs="Times New Roman"/>
        </w:rPr>
        <w:t xml:space="preserve">Welcome to our first Discussion Board of the term! This week, you will learn about </w:t>
      </w:r>
      <w:r w:rsidR="00756B56">
        <w:rPr>
          <w:rFonts w:ascii="Times New Roman" w:hAnsi="Times New Roman" w:cs="Times New Roman"/>
        </w:rPr>
        <w:t>o</w:t>
      </w:r>
      <w:r w:rsidRPr="00641DF2">
        <w:rPr>
          <w:rFonts w:ascii="Times New Roman" w:hAnsi="Times New Roman" w:cs="Times New Roman"/>
        </w:rPr>
        <w:t xml:space="preserve">rganizational </w:t>
      </w:r>
      <w:r w:rsidR="00756B56">
        <w:rPr>
          <w:rFonts w:ascii="Times New Roman" w:hAnsi="Times New Roman" w:cs="Times New Roman"/>
        </w:rPr>
        <w:t>b</w:t>
      </w:r>
      <w:r w:rsidRPr="00641DF2">
        <w:rPr>
          <w:rFonts w:ascii="Times New Roman" w:hAnsi="Times New Roman" w:cs="Times New Roman"/>
        </w:rPr>
        <w:t xml:space="preserve">ehavior </w:t>
      </w:r>
      <w:r w:rsidR="00756B56">
        <w:rPr>
          <w:rFonts w:ascii="Times New Roman" w:hAnsi="Times New Roman" w:cs="Times New Roman"/>
        </w:rPr>
        <w:t>m</w:t>
      </w:r>
      <w:r w:rsidRPr="00641DF2">
        <w:rPr>
          <w:rFonts w:ascii="Times New Roman" w:hAnsi="Times New Roman" w:cs="Times New Roman"/>
        </w:rPr>
        <w:t>anagement</w:t>
      </w:r>
      <w:r w:rsidR="00756B56">
        <w:rPr>
          <w:rFonts w:ascii="Times New Roman" w:hAnsi="Times New Roman" w:cs="Times New Roman"/>
        </w:rPr>
        <w:t>,</w:t>
      </w:r>
      <w:r w:rsidRPr="00641DF2">
        <w:rPr>
          <w:rFonts w:ascii="Times New Roman" w:hAnsi="Times New Roman" w:cs="Times New Roman"/>
        </w:rPr>
        <w:t xml:space="preserve"> </w:t>
      </w:r>
      <w:r w:rsidR="00756B56">
        <w:rPr>
          <w:rFonts w:ascii="Times New Roman" w:hAnsi="Times New Roman" w:cs="Times New Roman"/>
        </w:rPr>
        <w:t xml:space="preserve">or </w:t>
      </w:r>
      <w:r w:rsidRPr="00641DF2">
        <w:rPr>
          <w:rFonts w:ascii="Times New Roman" w:hAnsi="Times New Roman" w:cs="Times New Roman"/>
        </w:rPr>
        <w:t>OBM. You have already learned about the fundamental principles of beha</w:t>
      </w:r>
      <w:bookmarkStart w:id="0" w:name="_GoBack"/>
      <w:bookmarkEnd w:id="0"/>
      <w:r w:rsidRPr="00641DF2">
        <w:rPr>
          <w:rFonts w:ascii="Times New Roman" w:hAnsi="Times New Roman" w:cs="Times New Roman"/>
        </w:rPr>
        <w:t xml:space="preserve">vior analysis in previous behavior analysis classes. First, we will review behavior analytic and scientific approaches and how these approaches can be extended to modify behavior in organizations. You will learn how these principles can be applied to improve a variety of operations and staff performance in organizations. We will also discuss OBM and an important application of OBM, </w:t>
      </w:r>
      <w:r w:rsidR="00756B56">
        <w:rPr>
          <w:rFonts w:ascii="Times New Roman" w:hAnsi="Times New Roman" w:cs="Times New Roman"/>
        </w:rPr>
        <w:t>p</w:t>
      </w:r>
      <w:r w:rsidRPr="00641DF2">
        <w:rPr>
          <w:rFonts w:ascii="Times New Roman" w:hAnsi="Times New Roman" w:cs="Times New Roman"/>
        </w:rPr>
        <w:t xml:space="preserve">erformance </w:t>
      </w:r>
      <w:r w:rsidR="00756B56">
        <w:rPr>
          <w:rFonts w:ascii="Times New Roman" w:hAnsi="Times New Roman" w:cs="Times New Roman"/>
        </w:rPr>
        <w:t>m</w:t>
      </w:r>
      <w:r w:rsidRPr="00641DF2">
        <w:rPr>
          <w:rFonts w:ascii="Times New Roman" w:hAnsi="Times New Roman" w:cs="Times New Roman"/>
        </w:rPr>
        <w:t>anagement</w:t>
      </w:r>
      <w:r w:rsidR="00756B56">
        <w:rPr>
          <w:rFonts w:ascii="Times New Roman" w:hAnsi="Times New Roman" w:cs="Times New Roman"/>
        </w:rPr>
        <w:t>,</w:t>
      </w:r>
      <w:r w:rsidRPr="00641DF2">
        <w:rPr>
          <w:rFonts w:ascii="Times New Roman" w:hAnsi="Times New Roman" w:cs="Times New Roman"/>
        </w:rPr>
        <w:t xml:space="preserve"> </w:t>
      </w:r>
      <w:r w:rsidR="00756B56">
        <w:rPr>
          <w:rFonts w:ascii="Times New Roman" w:hAnsi="Times New Roman" w:cs="Times New Roman"/>
        </w:rPr>
        <w:t xml:space="preserve">or </w:t>
      </w:r>
      <w:r w:rsidRPr="00641DF2">
        <w:rPr>
          <w:rFonts w:ascii="Times New Roman" w:hAnsi="Times New Roman" w:cs="Times New Roman"/>
        </w:rPr>
        <w:t>PM. We will dive into current methods of managing individuals in organizations using a scientific, behavior analytic approach.</w:t>
      </w:r>
    </w:p>
    <w:p w14:paraId="6FFCFCDC" w14:textId="0D62B4E4" w:rsidR="0001027E" w:rsidRPr="00641DF2" w:rsidRDefault="0001027E" w:rsidP="0001027E">
      <w:pPr>
        <w:rPr>
          <w:rFonts w:ascii="Times New Roman" w:hAnsi="Times New Roman" w:cs="Times New Roman"/>
        </w:rPr>
      </w:pPr>
      <w:r w:rsidRPr="00641DF2">
        <w:rPr>
          <w:rFonts w:ascii="Times New Roman" w:hAnsi="Times New Roman" w:cs="Times New Roman"/>
        </w:rPr>
        <w:t xml:space="preserve">Behavior </w:t>
      </w:r>
      <w:r w:rsidR="00756B56">
        <w:rPr>
          <w:rFonts w:ascii="Times New Roman" w:hAnsi="Times New Roman" w:cs="Times New Roman"/>
        </w:rPr>
        <w:t>a</w:t>
      </w:r>
      <w:r w:rsidRPr="00641DF2">
        <w:rPr>
          <w:rFonts w:ascii="Times New Roman" w:hAnsi="Times New Roman" w:cs="Times New Roman"/>
        </w:rPr>
        <w:t xml:space="preserve">nalysis, simply put, is the science of human behavior. Applied </w:t>
      </w:r>
      <w:r w:rsidR="00756B56">
        <w:rPr>
          <w:rFonts w:ascii="Times New Roman" w:hAnsi="Times New Roman" w:cs="Times New Roman"/>
        </w:rPr>
        <w:t>b</w:t>
      </w:r>
      <w:r w:rsidRPr="00641DF2">
        <w:rPr>
          <w:rFonts w:ascii="Times New Roman" w:hAnsi="Times New Roman" w:cs="Times New Roman"/>
        </w:rPr>
        <w:t xml:space="preserve">ehavior </w:t>
      </w:r>
      <w:r w:rsidR="00756B56">
        <w:rPr>
          <w:rFonts w:ascii="Times New Roman" w:hAnsi="Times New Roman" w:cs="Times New Roman"/>
        </w:rPr>
        <w:t>a</w:t>
      </w:r>
      <w:r w:rsidRPr="00641DF2">
        <w:rPr>
          <w:rFonts w:ascii="Times New Roman" w:hAnsi="Times New Roman" w:cs="Times New Roman"/>
        </w:rPr>
        <w:t>nalysis (ABA) involves the systematic manipulation of environmental variables to effect change in socially significant behavior</w:t>
      </w:r>
      <w:r w:rsidR="00756B56">
        <w:rPr>
          <w:rFonts w:ascii="Times New Roman" w:hAnsi="Times New Roman" w:cs="Times New Roman"/>
        </w:rPr>
        <w:t>,</w:t>
      </w:r>
      <w:r w:rsidRPr="00641DF2">
        <w:rPr>
          <w:rFonts w:ascii="Times New Roman" w:hAnsi="Times New Roman" w:cs="Times New Roman"/>
        </w:rPr>
        <w:t xml:space="preserve"> and experimentation is used to identify variables responsible for behavior change. These concepts focus on the principle that consequences differentially affect behavior. This means that if we can gain a full understanding of environmental events that occur before and after behavior, we can understand the function of a behavior. If we can understand the environment</w:t>
      </w:r>
      <w:r w:rsidR="00756B56">
        <w:rPr>
          <w:rFonts w:ascii="Times New Roman" w:hAnsi="Times New Roman" w:cs="Times New Roman"/>
        </w:rPr>
        <w:t>al</w:t>
      </w:r>
      <w:r w:rsidRPr="00641DF2">
        <w:rPr>
          <w:rFonts w:ascii="Times New Roman" w:hAnsi="Times New Roman" w:cs="Times New Roman"/>
        </w:rPr>
        <w:t xml:space="preserve"> influences on behavior and the function of behavior, we can change that behavior! These same principles apply to any behavior of an organism </w:t>
      </w:r>
      <w:r w:rsidR="00756B56">
        <w:rPr>
          <w:rFonts w:ascii="Times New Roman" w:hAnsi="Times New Roman" w:cs="Times New Roman"/>
        </w:rPr>
        <w:t>—</w:t>
      </w:r>
      <w:r w:rsidRPr="00641DF2">
        <w:rPr>
          <w:rFonts w:ascii="Times New Roman" w:hAnsi="Times New Roman" w:cs="Times New Roman"/>
        </w:rPr>
        <w:t xml:space="preserve"> from a salivating dog to a member of the workforce. </w:t>
      </w:r>
    </w:p>
    <w:p w14:paraId="577D76A3" w14:textId="56CFB9F3" w:rsidR="0001027E" w:rsidRPr="00641DF2" w:rsidRDefault="0001027E" w:rsidP="0001027E">
      <w:pPr>
        <w:tabs>
          <w:tab w:val="num" w:pos="2160"/>
        </w:tabs>
        <w:rPr>
          <w:rFonts w:ascii="Times New Roman" w:hAnsi="Times New Roman" w:cs="Times New Roman"/>
        </w:rPr>
      </w:pPr>
      <w:r w:rsidRPr="00641DF2">
        <w:rPr>
          <w:rFonts w:ascii="Times New Roman" w:hAnsi="Times New Roman" w:cs="Times New Roman"/>
        </w:rPr>
        <w:t xml:space="preserve">Since organizations depend upon the behavior of individuals, it is easy to see how one could apply these same principles to improve the operations of organizations through the science of OBM. OBM is guided by the same basic principles of ABA. Essentially, it extends the applications of behavior analysis to improve individual, group, and organization productivity, safety, and quality of work life. One specific and widely used application of OBM is </w:t>
      </w:r>
      <w:r w:rsidR="00756B56">
        <w:rPr>
          <w:rFonts w:ascii="Times New Roman" w:hAnsi="Times New Roman" w:cs="Times New Roman"/>
        </w:rPr>
        <w:t>p</w:t>
      </w:r>
      <w:r w:rsidRPr="00641DF2">
        <w:rPr>
          <w:rFonts w:ascii="Times New Roman" w:hAnsi="Times New Roman" w:cs="Times New Roman"/>
        </w:rPr>
        <w:t xml:space="preserve">erformance </w:t>
      </w:r>
      <w:r w:rsidR="00756B56">
        <w:rPr>
          <w:rFonts w:ascii="Times New Roman" w:hAnsi="Times New Roman" w:cs="Times New Roman"/>
        </w:rPr>
        <w:t>m</w:t>
      </w:r>
      <w:r w:rsidRPr="00641DF2">
        <w:rPr>
          <w:rFonts w:ascii="Times New Roman" w:hAnsi="Times New Roman" w:cs="Times New Roman"/>
        </w:rPr>
        <w:t>anagement. PM provides a precise way of analyzing work and implementing systems that will also lead to ways in which performance can be maximized in organizations. PM is a practical approach that uses effective methods that are proven through the use of data.</w:t>
      </w:r>
    </w:p>
    <w:p w14:paraId="033D28A8" w14:textId="08EE61C8" w:rsidR="0001027E" w:rsidRPr="00641DF2" w:rsidRDefault="0001027E" w:rsidP="0001027E">
      <w:pPr>
        <w:tabs>
          <w:tab w:val="num" w:pos="2160"/>
        </w:tabs>
        <w:rPr>
          <w:rFonts w:ascii="Times New Roman" w:hAnsi="Times New Roman" w:cs="Times New Roman"/>
        </w:rPr>
      </w:pPr>
      <w:r w:rsidRPr="00641DF2">
        <w:rPr>
          <w:rFonts w:ascii="Times New Roman" w:hAnsi="Times New Roman" w:cs="Times New Roman"/>
        </w:rPr>
        <w:t xml:space="preserve">One important concept to always keep in mind as you enter the world of OBM is that business is behavior. If organizations focus on shaping and building behavior, improvements will occur. Using the basic principles of behavior analysis, we can understand the world and, by extension, behavior. </w:t>
      </w:r>
      <w:r w:rsidRPr="00641DF2">
        <w:rPr>
          <w:rFonts w:ascii="Times New Roman" w:hAnsi="Times New Roman" w:cs="Times New Roman"/>
          <w:i/>
        </w:rPr>
        <w:t>Determinism</w:t>
      </w:r>
      <w:r w:rsidRPr="00641DF2">
        <w:rPr>
          <w:rFonts w:ascii="Times New Roman" w:hAnsi="Times New Roman" w:cs="Times New Roman"/>
        </w:rPr>
        <w:t xml:space="preserve"> is the belief that the universe is lawful and orderly place and that all phenomena occur as the result of other events. From that philosophy, we derive </w:t>
      </w:r>
      <w:r w:rsidRPr="00641DF2">
        <w:rPr>
          <w:rFonts w:ascii="Times New Roman" w:hAnsi="Times New Roman" w:cs="Times New Roman"/>
          <w:i/>
        </w:rPr>
        <w:t>functional relations</w:t>
      </w:r>
      <w:r w:rsidRPr="00641DF2">
        <w:rPr>
          <w:rFonts w:ascii="Times New Roman" w:hAnsi="Times New Roman" w:cs="Times New Roman"/>
        </w:rPr>
        <w:t xml:space="preserve">. A functional relation exists when one event can be made to happen by manipulating another event. The phenomena of functional relations </w:t>
      </w:r>
      <w:proofErr w:type="gramStart"/>
      <w:r w:rsidRPr="00641DF2">
        <w:rPr>
          <w:rFonts w:ascii="Times New Roman" w:hAnsi="Times New Roman" w:cs="Times New Roman"/>
        </w:rPr>
        <w:t>allows</w:t>
      </w:r>
      <w:proofErr w:type="gramEnd"/>
      <w:r w:rsidRPr="00641DF2">
        <w:rPr>
          <w:rFonts w:ascii="Times New Roman" w:hAnsi="Times New Roman" w:cs="Times New Roman"/>
        </w:rPr>
        <w:t xml:space="preserve"> us a mechanism to change behavior! </w:t>
      </w:r>
    </w:p>
    <w:p w14:paraId="5C4D558C" w14:textId="77777777" w:rsidR="0001027E" w:rsidRPr="00641DF2" w:rsidRDefault="0001027E" w:rsidP="0001027E">
      <w:pPr>
        <w:tabs>
          <w:tab w:val="num" w:pos="2160"/>
        </w:tabs>
        <w:rPr>
          <w:rFonts w:ascii="Times New Roman" w:hAnsi="Times New Roman" w:cs="Times New Roman"/>
        </w:rPr>
      </w:pPr>
      <w:r w:rsidRPr="00641DF2">
        <w:rPr>
          <w:rFonts w:ascii="Times New Roman" w:hAnsi="Times New Roman" w:cs="Times New Roman"/>
        </w:rPr>
        <w:t>Throughout the unit, you will be provided with specific examples of applications of OBM and PM in the real world. Think about the ways workplaces you have encountered could benefit from these principles and how these could be utilized in your future careers as behavior analysts.</w:t>
      </w:r>
    </w:p>
    <w:p w14:paraId="1DD7D59F" w14:textId="2C74AAF6" w:rsidR="0001027E" w:rsidRPr="00641DF2" w:rsidRDefault="0001027E" w:rsidP="0001027E">
      <w:pPr>
        <w:tabs>
          <w:tab w:val="num" w:pos="2160"/>
        </w:tabs>
        <w:rPr>
          <w:rFonts w:ascii="Times New Roman" w:hAnsi="Times New Roman" w:cs="Times New Roman"/>
        </w:rPr>
      </w:pPr>
      <w:r w:rsidRPr="00641DF2">
        <w:rPr>
          <w:rFonts w:ascii="Times New Roman" w:hAnsi="Times New Roman" w:cs="Times New Roman"/>
        </w:rPr>
        <w:t xml:space="preserve">Thank you for viewing your Unit 1 </w:t>
      </w:r>
      <w:r w:rsidR="00756B56">
        <w:rPr>
          <w:rFonts w:ascii="Times New Roman" w:hAnsi="Times New Roman" w:cs="Times New Roman"/>
        </w:rPr>
        <w:t>D</w:t>
      </w:r>
      <w:r w:rsidRPr="00641DF2">
        <w:rPr>
          <w:rFonts w:ascii="Times New Roman" w:hAnsi="Times New Roman" w:cs="Times New Roman"/>
        </w:rPr>
        <w:t xml:space="preserve">iscussion </w:t>
      </w:r>
      <w:r w:rsidR="00756B56">
        <w:rPr>
          <w:rFonts w:ascii="Times New Roman" w:hAnsi="Times New Roman" w:cs="Times New Roman"/>
        </w:rPr>
        <w:t>B</w:t>
      </w:r>
      <w:r w:rsidRPr="00641DF2">
        <w:rPr>
          <w:rFonts w:ascii="Times New Roman" w:hAnsi="Times New Roman" w:cs="Times New Roman"/>
        </w:rPr>
        <w:t>oard lecture! Happy Learning!</w:t>
      </w:r>
    </w:p>
    <w:p w14:paraId="7C2B059B" w14:textId="77777777" w:rsidR="00CD3FAE" w:rsidRDefault="00CD3FAE"/>
    <w:sectPr w:rsidR="00CD3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7E"/>
    <w:rsid w:val="0001027E"/>
    <w:rsid w:val="001F42E1"/>
    <w:rsid w:val="002A3C8B"/>
    <w:rsid w:val="003029A8"/>
    <w:rsid w:val="0041593B"/>
    <w:rsid w:val="00756B56"/>
    <w:rsid w:val="00872810"/>
    <w:rsid w:val="00C9462A"/>
    <w:rsid w:val="00CB4C74"/>
    <w:rsid w:val="00CD3FAE"/>
    <w:rsid w:val="00EE53FE"/>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266A"/>
  <w15:chartTrackingRefBased/>
  <w15:docId w15:val="{85064C46-A4FF-4E06-8F89-1A64754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27E"/>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B56"/>
    <w:rPr>
      <w:sz w:val="16"/>
      <w:szCs w:val="16"/>
    </w:rPr>
  </w:style>
  <w:style w:type="paragraph" w:styleId="CommentText">
    <w:name w:val="annotation text"/>
    <w:basedOn w:val="Normal"/>
    <w:link w:val="CommentTextChar"/>
    <w:uiPriority w:val="99"/>
    <w:semiHidden/>
    <w:unhideWhenUsed/>
    <w:rsid w:val="00756B56"/>
    <w:rPr>
      <w:sz w:val="20"/>
      <w:szCs w:val="20"/>
    </w:rPr>
  </w:style>
  <w:style w:type="character" w:customStyle="1" w:styleId="CommentTextChar">
    <w:name w:val="Comment Text Char"/>
    <w:basedOn w:val="DefaultParagraphFont"/>
    <w:link w:val="CommentText"/>
    <w:uiPriority w:val="99"/>
    <w:semiHidden/>
    <w:rsid w:val="00756B5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756B56"/>
    <w:rPr>
      <w:b/>
      <w:bCs/>
    </w:rPr>
  </w:style>
  <w:style w:type="character" w:customStyle="1" w:styleId="CommentSubjectChar">
    <w:name w:val="Comment Subject Char"/>
    <w:basedOn w:val="CommentTextChar"/>
    <w:link w:val="CommentSubject"/>
    <w:uiPriority w:val="99"/>
    <w:semiHidden/>
    <w:rsid w:val="00756B56"/>
    <w:rPr>
      <w:rFonts w:eastAsiaTheme="minorEastAsia"/>
      <w:b/>
      <w:bCs/>
      <w:sz w:val="20"/>
      <w:szCs w:val="20"/>
      <w:lang w:eastAsia="ja-JP"/>
    </w:rPr>
  </w:style>
  <w:style w:type="paragraph" w:styleId="BalloonText">
    <w:name w:val="Balloon Text"/>
    <w:basedOn w:val="Normal"/>
    <w:link w:val="BalloonTextChar"/>
    <w:uiPriority w:val="99"/>
    <w:semiHidden/>
    <w:unhideWhenUsed/>
    <w:rsid w:val="00756B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56"/>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Bateman</dc:creator>
  <cp:keywords/>
  <dc:description/>
  <cp:lastModifiedBy>Tiffani Bateman</cp:lastModifiedBy>
  <cp:revision>2</cp:revision>
  <dcterms:created xsi:type="dcterms:W3CDTF">2018-09-07T17:53:00Z</dcterms:created>
  <dcterms:modified xsi:type="dcterms:W3CDTF">2018-09-07T17:53:00Z</dcterms:modified>
</cp:coreProperties>
</file>