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5C1E86" w:rsidRDefault="005C1E86">
      <w:pPr>
        <w:rPr>
          <w:rFonts w:ascii="Corsiva" w:eastAsia="Corsiva" w:hAnsi="Corsiva" w:cs="Corsiva"/>
          <w:b/>
          <w:sz w:val="36"/>
          <w:szCs w:val="36"/>
        </w:rPr>
      </w:pPr>
    </w:p>
    <w:p w14:paraId="00000002" w14:textId="77777777" w:rsidR="005C1E86" w:rsidRDefault="005C1E86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00000003" w14:textId="77777777" w:rsidR="005C1E86" w:rsidRDefault="00000000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Behavior Intervention Plan</w:t>
      </w:r>
    </w:p>
    <w:p w14:paraId="00000004" w14:textId="77777777" w:rsidR="005C1E86" w:rsidRDefault="005C1E86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00000005" w14:textId="77777777" w:rsidR="005C1E86" w:rsidRDefault="0000000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Board Certified Behavior Analyst:</w:t>
      </w:r>
    </w:p>
    <w:p w14:paraId="00000006" w14:textId="77777777" w:rsidR="005C1E86" w:rsidRDefault="005C1E86">
      <w:pPr>
        <w:rPr>
          <w:rFonts w:ascii="Calibri" w:eastAsia="Calibri" w:hAnsi="Calibri" w:cs="Calibri"/>
          <w:b/>
        </w:rPr>
      </w:pPr>
    </w:p>
    <w:p w14:paraId="00000007" w14:textId="77777777" w:rsidR="005C1E86" w:rsidRDefault="0000000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Date:</w:t>
      </w:r>
      <w:r>
        <w:rPr>
          <w:rFonts w:ascii="Calibri" w:eastAsia="Calibri" w:hAnsi="Calibri" w:cs="Calibri"/>
          <w:b/>
        </w:rPr>
        <w:tab/>
      </w:r>
    </w:p>
    <w:p w14:paraId="00000008" w14:textId="77777777" w:rsidR="005C1E86" w:rsidRDefault="005C1E86">
      <w:pPr>
        <w:rPr>
          <w:rFonts w:ascii="Calibri" w:eastAsia="Calibri" w:hAnsi="Calibri" w:cs="Calibri"/>
          <w:b/>
        </w:rPr>
      </w:pPr>
    </w:p>
    <w:p w14:paraId="00000009" w14:textId="77777777" w:rsidR="005C1E86" w:rsidRDefault="0000000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Client: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>Date of Birth:</w:t>
      </w:r>
      <w:r>
        <w:rPr>
          <w:rFonts w:ascii="Calibri" w:eastAsia="Calibri" w:hAnsi="Calibri" w:cs="Calibri"/>
          <w:b/>
        </w:rPr>
        <w:tab/>
      </w:r>
    </w:p>
    <w:p w14:paraId="0000000A" w14:textId="77777777" w:rsidR="005C1E86" w:rsidRDefault="005C1E86">
      <w:pPr>
        <w:pBdr>
          <w:bottom w:val="single" w:sz="12" w:space="1" w:color="000000"/>
        </w:pBdr>
        <w:rPr>
          <w:rFonts w:ascii="Calibri" w:eastAsia="Calibri" w:hAnsi="Calibri" w:cs="Calibri"/>
          <w:b/>
        </w:rPr>
      </w:pPr>
    </w:p>
    <w:p w14:paraId="0000000B" w14:textId="77777777" w:rsidR="005C1E86" w:rsidRDefault="00000000">
      <w:pPr>
        <w:pBdr>
          <w:bottom w:val="single" w:sz="12" w:space="1" w:color="000000"/>
        </w:pBd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Parent’s Names and Contact Information:  </w:t>
      </w:r>
    </w:p>
    <w:p w14:paraId="0000000C" w14:textId="77777777" w:rsidR="005C1E86" w:rsidRDefault="00000000">
      <w:pPr>
        <w:pBdr>
          <w:bottom w:val="single" w:sz="12" w:space="1" w:color="000000"/>
        </w:pBdr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ab/>
      </w:r>
      <w:r>
        <w:rPr>
          <w:rFonts w:ascii="Calibri" w:eastAsia="Calibri" w:hAnsi="Calibri" w:cs="Calibri"/>
          <w:color w:val="FF0000"/>
        </w:rPr>
        <w:tab/>
      </w:r>
      <w:r>
        <w:rPr>
          <w:rFonts w:ascii="Calibri" w:eastAsia="Calibri" w:hAnsi="Calibri" w:cs="Calibri"/>
          <w:color w:val="FF0000"/>
        </w:rPr>
        <w:tab/>
      </w:r>
      <w:r>
        <w:rPr>
          <w:rFonts w:ascii="Calibri" w:eastAsia="Calibri" w:hAnsi="Calibri" w:cs="Calibri"/>
          <w:color w:val="FF0000"/>
        </w:rPr>
        <w:tab/>
      </w:r>
      <w:r>
        <w:rPr>
          <w:rFonts w:ascii="Calibri" w:eastAsia="Calibri" w:hAnsi="Calibri" w:cs="Calibri"/>
          <w:color w:val="FF0000"/>
        </w:rPr>
        <w:tab/>
      </w:r>
    </w:p>
    <w:p w14:paraId="0000000D" w14:textId="77777777" w:rsidR="005C1E86" w:rsidRDefault="005C1E86">
      <w:pPr>
        <w:rPr>
          <w:rFonts w:ascii="Calibri" w:eastAsia="Calibri" w:hAnsi="Calibri" w:cs="Calibri"/>
        </w:rPr>
      </w:pPr>
    </w:p>
    <w:p w14:paraId="0000000E" w14:textId="77777777" w:rsidR="005C1E86" w:rsidRDefault="0000000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Referral Information and Assessment Summary</w:t>
      </w:r>
    </w:p>
    <w:p w14:paraId="0000000F" w14:textId="77777777" w:rsidR="005C1E86" w:rsidRPr="00E9666C" w:rsidRDefault="00000000">
      <w:pPr>
        <w:numPr>
          <w:ilvl w:val="0"/>
          <w:numId w:val="1"/>
        </w:numPr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Why did the family call for help?</w:t>
      </w:r>
    </w:p>
    <w:p w14:paraId="00000010" w14:textId="77777777" w:rsidR="005C1E86" w:rsidRPr="00E9666C" w:rsidRDefault="00000000">
      <w:pPr>
        <w:numPr>
          <w:ilvl w:val="0"/>
          <w:numId w:val="1"/>
        </w:numPr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Provide a summary of the key take away points from the indirect assessment</w:t>
      </w:r>
    </w:p>
    <w:p w14:paraId="00000011" w14:textId="77777777" w:rsidR="005C1E86" w:rsidRPr="00E9666C" w:rsidRDefault="00000000">
      <w:pPr>
        <w:numPr>
          <w:ilvl w:val="1"/>
          <w:numId w:val="1"/>
        </w:numPr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Summarize information from the interview and diagnostic summary</w:t>
      </w:r>
    </w:p>
    <w:p w14:paraId="00000012" w14:textId="77777777" w:rsidR="005C1E86" w:rsidRPr="00E9666C" w:rsidRDefault="00000000">
      <w:pPr>
        <w:numPr>
          <w:ilvl w:val="0"/>
          <w:numId w:val="1"/>
        </w:numPr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Provide a summary of the direct assessment</w:t>
      </w:r>
    </w:p>
    <w:p w14:paraId="00000013" w14:textId="77777777" w:rsidR="005C1E86" w:rsidRPr="00E9666C" w:rsidRDefault="00000000">
      <w:pPr>
        <w:numPr>
          <w:ilvl w:val="1"/>
          <w:numId w:val="1"/>
        </w:numPr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Briefly summarize your direct observation data (include the type of data collection forms that were utilized: A-B-C data, frequency, interval, duration, and latency)</w:t>
      </w:r>
    </w:p>
    <w:p w14:paraId="00000014" w14:textId="77777777" w:rsidR="005C1E86" w:rsidRDefault="005C1E86">
      <w:pPr>
        <w:rPr>
          <w:rFonts w:ascii="Calibri" w:eastAsia="Calibri" w:hAnsi="Calibri" w:cs="Calibri"/>
        </w:rPr>
      </w:pPr>
    </w:p>
    <w:p w14:paraId="00000015" w14:textId="77777777" w:rsidR="005C1E86" w:rsidRDefault="0000000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Functional Analysis Assessment:</w:t>
      </w:r>
    </w:p>
    <w:p w14:paraId="00000016" w14:textId="77777777" w:rsidR="005C1E86" w:rsidRPr="00E9666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Review the provided functional analysis graph and identify the probable/hypothesized function</w:t>
      </w:r>
    </w:p>
    <w:p w14:paraId="00000017" w14:textId="77777777" w:rsidR="005C1E86" w:rsidRPr="00E9666C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Explain the graph in understandable terms</w:t>
      </w:r>
    </w:p>
    <w:p w14:paraId="00000018" w14:textId="77777777" w:rsidR="005C1E86" w:rsidRDefault="005C1E86">
      <w:pPr>
        <w:shd w:val="clear" w:color="auto" w:fill="FFFFFF"/>
        <w:ind w:left="720"/>
        <w:rPr>
          <w:rFonts w:ascii="Arial" w:eastAsia="Arial" w:hAnsi="Arial" w:cs="Arial"/>
          <w:color w:val="212529"/>
          <w:sz w:val="23"/>
          <w:szCs w:val="23"/>
        </w:rPr>
      </w:pPr>
    </w:p>
    <w:p w14:paraId="00000019" w14:textId="77777777" w:rsidR="005C1E86" w:rsidRDefault="005C1E86">
      <w:pPr>
        <w:shd w:val="clear" w:color="auto" w:fill="FFFFFF"/>
        <w:ind w:left="720"/>
        <w:rPr>
          <w:rFonts w:ascii="Arial" w:eastAsia="Arial" w:hAnsi="Arial" w:cs="Arial"/>
          <w:color w:val="212529"/>
          <w:sz w:val="23"/>
          <w:szCs w:val="23"/>
        </w:rPr>
      </w:pPr>
    </w:p>
    <w:p w14:paraId="0000001A" w14:textId="77777777" w:rsidR="005C1E86" w:rsidRDefault="00000000">
      <w:pPr>
        <w:shd w:val="clear" w:color="auto" w:fill="FFFFFF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Behavior Intervention Plan</w:t>
      </w:r>
    </w:p>
    <w:p w14:paraId="0000001B" w14:textId="77777777" w:rsidR="005C1E86" w:rsidRDefault="005C1E86">
      <w:pPr>
        <w:shd w:val="clear" w:color="auto" w:fill="FFFFFF"/>
        <w:jc w:val="center"/>
        <w:rPr>
          <w:rFonts w:ascii="Calibri" w:eastAsia="Calibri" w:hAnsi="Calibri" w:cs="Calibri"/>
          <w:b/>
        </w:rPr>
      </w:pPr>
    </w:p>
    <w:p w14:paraId="0000001C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Antecedent Modifications</w:t>
      </w:r>
    </w:p>
    <w:p w14:paraId="0000001D" w14:textId="77777777" w:rsidR="005C1E86" w:rsidRPr="00E9666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Discuss your antecedent strategy based on the case scenario</w:t>
      </w:r>
    </w:p>
    <w:p w14:paraId="0000001E" w14:textId="77777777" w:rsidR="005C1E86" w:rsidRPr="00E9666C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color w:val="A20000"/>
        </w:rPr>
      </w:pPr>
      <w:r w:rsidRPr="00E9666C">
        <w:rPr>
          <w:rFonts w:ascii="Calibri" w:eastAsia="Calibri" w:hAnsi="Calibri" w:cs="Calibri"/>
          <w:color w:val="A20000"/>
        </w:rPr>
        <w:t>Discuss motivating operations/establishing operations, setting events, and discriminative stimuli as appropriate</w:t>
      </w:r>
    </w:p>
    <w:p w14:paraId="0000001F" w14:textId="77777777" w:rsidR="005C1E86" w:rsidRDefault="005C1E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Calibri" w:eastAsia="Calibri" w:hAnsi="Calibri" w:cs="Calibri"/>
          <w:b/>
          <w:color w:val="000000"/>
        </w:rPr>
      </w:pPr>
    </w:p>
    <w:p w14:paraId="00000020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Research Design</w:t>
      </w:r>
    </w:p>
    <w:p w14:paraId="00000021" w14:textId="77777777" w:rsidR="005C1E86" w:rsidRPr="00E9666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color w:val="A20000"/>
        </w:rPr>
      </w:pPr>
      <w:r w:rsidRPr="00E9666C">
        <w:rPr>
          <w:rFonts w:ascii="Calibri" w:eastAsia="Calibri" w:hAnsi="Calibri" w:cs="Calibri"/>
          <w:color w:val="A20000"/>
        </w:rPr>
        <w:t>Identify the research design that you will be using</w:t>
      </w:r>
    </w:p>
    <w:p w14:paraId="00000022" w14:textId="77777777" w:rsidR="005C1E86" w:rsidRPr="00E9666C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color w:val="A20000"/>
        </w:rPr>
      </w:pPr>
      <w:r w:rsidRPr="00E9666C">
        <w:rPr>
          <w:rFonts w:ascii="Calibri" w:eastAsia="Calibri" w:hAnsi="Calibri" w:cs="Calibri"/>
          <w:color w:val="A20000"/>
        </w:rPr>
        <w:t>Explain your rationale for your choice</w:t>
      </w:r>
    </w:p>
    <w:p w14:paraId="00000023" w14:textId="77777777" w:rsidR="005C1E86" w:rsidRDefault="005C1E86">
      <w:pPr>
        <w:shd w:val="clear" w:color="auto" w:fill="FFFFFF"/>
        <w:rPr>
          <w:rFonts w:ascii="Calibri" w:eastAsia="Calibri" w:hAnsi="Calibri" w:cs="Calibri"/>
          <w:b/>
        </w:rPr>
      </w:pPr>
    </w:p>
    <w:p w14:paraId="00000024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Alternative/Replacement Behavior</w:t>
      </w:r>
    </w:p>
    <w:p w14:paraId="00000025" w14:textId="77777777" w:rsidR="005C1E86" w:rsidRPr="00E966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color w:val="A20000"/>
        </w:rPr>
      </w:pPr>
      <w:r w:rsidRPr="00E9666C">
        <w:rPr>
          <w:rFonts w:ascii="Calibri" w:eastAsia="Calibri" w:hAnsi="Calibri" w:cs="Calibri"/>
          <w:color w:val="A20000"/>
        </w:rPr>
        <w:t>What is your replacement behavior?</w:t>
      </w:r>
    </w:p>
    <w:p w14:paraId="00000026" w14:textId="77777777" w:rsidR="005C1E86" w:rsidRPr="00E9666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color w:val="A20000"/>
        </w:rPr>
      </w:pPr>
      <w:r w:rsidRPr="00E9666C">
        <w:rPr>
          <w:rFonts w:ascii="Calibri" w:eastAsia="Calibri" w:hAnsi="Calibri" w:cs="Calibri"/>
          <w:color w:val="A20000"/>
        </w:rPr>
        <w:t>How will you reinforce your behavior?</w:t>
      </w:r>
    </w:p>
    <w:p w14:paraId="00000027" w14:textId="77777777" w:rsidR="005C1E86" w:rsidRDefault="005C1E86">
      <w:pPr>
        <w:shd w:val="clear" w:color="auto" w:fill="FFFFFF"/>
        <w:rPr>
          <w:rFonts w:ascii="Calibri" w:eastAsia="Calibri" w:hAnsi="Calibri" w:cs="Calibri"/>
          <w:b/>
        </w:rPr>
      </w:pPr>
    </w:p>
    <w:p w14:paraId="00000028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Reinforcement</w:t>
      </w:r>
    </w:p>
    <w:p w14:paraId="00000029" w14:textId="77777777" w:rsidR="005C1E86" w:rsidRPr="00E9666C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What type of reinforcement contingency will you be using?</w:t>
      </w:r>
    </w:p>
    <w:p w14:paraId="0000002A" w14:textId="77777777" w:rsidR="005C1E86" w:rsidRPr="00E9666C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What is your schedule of reinforcement (continuous or intermittent, fixed/variable, and ratio/interval)? Discuss your rationale.</w:t>
      </w:r>
    </w:p>
    <w:p w14:paraId="0000002B" w14:textId="77777777" w:rsidR="005C1E86" w:rsidRPr="00E9666C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lastRenderedPageBreak/>
        <w:t xml:space="preserve">Did you conduct a preference assessment to identify a reinforcer? </w:t>
      </w:r>
    </w:p>
    <w:p w14:paraId="0000002C" w14:textId="77777777" w:rsidR="005C1E86" w:rsidRPr="00E9666C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 xml:space="preserve">What </w:t>
      </w:r>
      <w:proofErr w:type="gramStart"/>
      <w:r w:rsidRPr="00E9666C">
        <w:rPr>
          <w:rFonts w:ascii="Calibri" w:eastAsia="Calibri" w:hAnsi="Calibri" w:cs="Calibri"/>
          <w:color w:val="A20000"/>
        </w:rPr>
        <w:t>is</w:t>
      </w:r>
      <w:proofErr w:type="gramEnd"/>
      <w:r w:rsidRPr="00E9666C">
        <w:rPr>
          <w:rFonts w:ascii="Calibri" w:eastAsia="Calibri" w:hAnsi="Calibri" w:cs="Calibri"/>
          <w:color w:val="A20000"/>
        </w:rPr>
        <w:t xml:space="preserve"> your criteria for reinforcement?</w:t>
      </w:r>
    </w:p>
    <w:p w14:paraId="0000002D" w14:textId="77777777" w:rsidR="005C1E86" w:rsidRDefault="005C1E86">
      <w:pPr>
        <w:shd w:val="clear" w:color="auto" w:fill="FFFFFF"/>
        <w:rPr>
          <w:rFonts w:ascii="Calibri" w:eastAsia="Calibri" w:hAnsi="Calibri" w:cs="Calibri"/>
        </w:rPr>
      </w:pPr>
    </w:p>
    <w:p w14:paraId="0000002E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Consequence Strategy</w:t>
      </w:r>
    </w:p>
    <w:p w14:paraId="0000002F" w14:textId="77777777" w:rsidR="005C1E86" w:rsidRPr="00E966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How will you react to the target behavior?</w:t>
      </w:r>
    </w:p>
    <w:p w14:paraId="00000030" w14:textId="77777777" w:rsidR="005C1E86" w:rsidRPr="00E9666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Discuss differential reinforcement (DR) and extinction if this is part of your BIP</w:t>
      </w:r>
    </w:p>
    <w:p w14:paraId="00000031" w14:textId="77777777" w:rsidR="005C1E86" w:rsidRPr="00E9666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If using extinction, discuss how to prepare</w:t>
      </w:r>
    </w:p>
    <w:p w14:paraId="00000032" w14:textId="77777777" w:rsidR="005C1E86" w:rsidRDefault="005C1E86">
      <w:pPr>
        <w:shd w:val="clear" w:color="auto" w:fill="FFFFFF"/>
        <w:rPr>
          <w:rFonts w:ascii="Calibri" w:eastAsia="Calibri" w:hAnsi="Calibri" w:cs="Calibri"/>
        </w:rPr>
      </w:pPr>
    </w:p>
    <w:p w14:paraId="00000033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Teaching</w:t>
      </w:r>
    </w:p>
    <w:p w14:paraId="00000034" w14:textId="77777777" w:rsidR="005C1E86" w:rsidRPr="00E966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bookmarkStart w:id="0" w:name="_gjdgxs" w:colFirst="0" w:colLast="0"/>
      <w:bookmarkEnd w:id="0"/>
      <w:r w:rsidRPr="00E9666C">
        <w:rPr>
          <w:rFonts w:ascii="Calibri" w:eastAsia="Calibri" w:hAnsi="Calibri" w:cs="Calibri"/>
          <w:color w:val="A20000"/>
        </w:rPr>
        <w:t>How will you approach training? (Naturalistic training, discrete trial, contrived settings/events, etc.)</w:t>
      </w:r>
    </w:p>
    <w:p w14:paraId="00000035" w14:textId="77777777" w:rsidR="005C1E86" w:rsidRPr="00E966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Discuss your prompt hierarchy</w:t>
      </w:r>
    </w:p>
    <w:p w14:paraId="00000036" w14:textId="77777777" w:rsidR="005C1E86" w:rsidRDefault="005C1E86">
      <w:pPr>
        <w:shd w:val="clear" w:color="auto" w:fill="FFFFFF"/>
        <w:rPr>
          <w:rFonts w:ascii="Calibri" w:eastAsia="Calibri" w:hAnsi="Calibri" w:cs="Calibri"/>
        </w:rPr>
      </w:pPr>
    </w:p>
    <w:p w14:paraId="00000037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Generalization and Maintenance</w:t>
      </w:r>
    </w:p>
    <w:p w14:paraId="00000038" w14:textId="77777777" w:rsidR="005C1E8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 w:rsidRPr="00E9666C">
        <w:rPr>
          <w:rFonts w:ascii="Calibri" w:eastAsia="Calibri" w:hAnsi="Calibri" w:cs="Calibri"/>
          <w:color w:val="A20000"/>
        </w:rPr>
        <w:t>Include your generalization and maintenance strategies here</w:t>
      </w:r>
    </w:p>
    <w:p w14:paraId="00000039" w14:textId="77777777" w:rsidR="005C1E86" w:rsidRDefault="005C1E86">
      <w:pPr>
        <w:shd w:val="clear" w:color="auto" w:fill="FFFFFF"/>
        <w:rPr>
          <w:rFonts w:ascii="Calibri" w:eastAsia="Calibri" w:hAnsi="Calibri" w:cs="Calibri"/>
        </w:rPr>
      </w:pPr>
    </w:p>
    <w:p w14:paraId="0000003A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Behavioral Skills Training</w:t>
      </w:r>
    </w:p>
    <w:p w14:paraId="0000003B" w14:textId="77777777" w:rsidR="005C1E86" w:rsidRPr="00E966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Discuss how you will train others on the implementation of the BIP</w:t>
      </w:r>
    </w:p>
    <w:p w14:paraId="0000003C" w14:textId="77777777" w:rsidR="005C1E86" w:rsidRDefault="005C1E86">
      <w:pPr>
        <w:shd w:val="clear" w:color="auto" w:fill="FFFFFF"/>
        <w:rPr>
          <w:rFonts w:ascii="Calibri" w:eastAsia="Calibri" w:hAnsi="Calibri" w:cs="Calibri"/>
        </w:rPr>
      </w:pPr>
    </w:p>
    <w:p w14:paraId="0000003D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Data Collection</w:t>
      </w:r>
    </w:p>
    <w:p w14:paraId="0000003E" w14:textId="77777777" w:rsidR="005C1E86" w:rsidRPr="00E966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Discuss how you will collect data and what measurement system you will use</w:t>
      </w:r>
    </w:p>
    <w:p w14:paraId="0000003F" w14:textId="77777777" w:rsidR="005C1E86" w:rsidRDefault="005C1E86">
      <w:pPr>
        <w:shd w:val="clear" w:color="auto" w:fill="FFFFFF"/>
        <w:rPr>
          <w:rFonts w:ascii="Calibri" w:eastAsia="Calibri" w:hAnsi="Calibri" w:cs="Calibri"/>
        </w:rPr>
      </w:pPr>
    </w:p>
    <w:p w14:paraId="00000040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Mastery and Discharge Criteria</w:t>
      </w:r>
    </w:p>
    <w:p w14:paraId="00000041" w14:textId="77777777" w:rsidR="005C1E86" w:rsidRPr="00E966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Add your criteria for mastery and discharge here</w:t>
      </w:r>
    </w:p>
    <w:p w14:paraId="00000042" w14:textId="77777777" w:rsidR="005C1E86" w:rsidRDefault="005C1E86">
      <w:pPr>
        <w:shd w:val="clear" w:color="auto" w:fill="FFFFFF"/>
        <w:rPr>
          <w:rFonts w:ascii="Calibri" w:eastAsia="Calibri" w:hAnsi="Calibri" w:cs="Calibri"/>
        </w:rPr>
      </w:pPr>
    </w:p>
    <w:p w14:paraId="00000043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Additional Components</w:t>
      </w:r>
    </w:p>
    <w:p w14:paraId="00000044" w14:textId="77777777" w:rsidR="005C1E86" w:rsidRPr="00E966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How often will you work with Axel? What resources or supplies do you need?</w:t>
      </w:r>
    </w:p>
    <w:p w14:paraId="00000045" w14:textId="77777777" w:rsidR="005C1E86" w:rsidRDefault="005C1E86">
      <w:pPr>
        <w:shd w:val="clear" w:color="auto" w:fill="FFFFFF"/>
        <w:rPr>
          <w:rFonts w:ascii="Calibri" w:eastAsia="Calibri" w:hAnsi="Calibri" w:cs="Calibri"/>
        </w:rPr>
      </w:pPr>
    </w:p>
    <w:p w14:paraId="00000046" w14:textId="77777777" w:rsidR="005C1E86" w:rsidRDefault="00000000">
      <w:pPr>
        <w:shd w:val="clear" w:color="auto" w:fill="FFFFFF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Current Intervention Results</w:t>
      </w:r>
    </w:p>
    <w:p w14:paraId="00000047" w14:textId="77777777" w:rsidR="005C1E86" w:rsidRPr="00E9666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A20000"/>
        </w:rPr>
      </w:pPr>
      <w:r w:rsidRPr="00E9666C">
        <w:rPr>
          <w:rFonts w:ascii="Calibri" w:eastAsia="Calibri" w:hAnsi="Calibri" w:cs="Calibri"/>
          <w:color w:val="A20000"/>
        </w:rPr>
        <w:t>Include your line graph with baseline and intervention here</w:t>
      </w:r>
    </w:p>
    <w:p w14:paraId="00000048" w14:textId="77777777" w:rsidR="005C1E8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 w:rsidRPr="00E9666C">
        <w:rPr>
          <w:rFonts w:ascii="Calibri" w:eastAsia="Calibri" w:hAnsi="Calibri" w:cs="Calibri"/>
          <w:color w:val="A20000"/>
        </w:rPr>
        <w:t>Provide a summary of the effectiveness of the intervention by analyzing the graph</w:t>
      </w:r>
    </w:p>
    <w:p w14:paraId="00000049" w14:textId="77777777" w:rsidR="005C1E86" w:rsidRDefault="005C1E86">
      <w:pPr>
        <w:rPr>
          <w:rFonts w:ascii="Calibri" w:eastAsia="Calibri" w:hAnsi="Calibri" w:cs="Calibri"/>
        </w:rPr>
      </w:pPr>
    </w:p>
    <w:p w14:paraId="0000004A" w14:textId="77777777" w:rsidR="005C1E86" w:rsidRDefault="005C1E86">
      <w:pPr>
        <w:rPr>
          <w:rFonts w:ascii="Calibri" w:eastAsia="Calibri" w:hAnsi="Calibri" w:cs="Calibri"/>
        </w:rPr>
      </w:pPr>
    </w:p>
    <w:p w14:paraId="0000004B" w14:textId="77777777" w:rsidR="005C1E86" w:rsidRDefault="005C1E86">
      <w:pPr>
        <w:rPr>
          <w:rFonts w:ascii="Calibri" w:eastAsia="Calibri" w:hAnsi="Calibri" w:cs="Calibri"/>
        </w:rPr>
      </w:pPr>
    </w:p>
    <w:p w14:paraId="0000004C" w14:textId="77777777" w:rsidR="005C1E86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</w:t>
      </w:r>
    </w:p>
    <w:p w14:paraId="0000004D" w14:textId="77777777" w:rsidR="005C1E86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Parent(s) Signature(s)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ab/>
        <w:t xml:space="preserve">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Date</w:t>
      </w:r>
    </w:p>
    <w:p w14:paraId="0000004E" w14:textId="77777777" w:rsidR="005C1E86" w:rsidRDefault="005C1E86">
      <w:pPr>
        <w:rPr>
          <w:rFonts w:ascii="Calibri" w:eastAsia="Calibri" w:hAnsi="Calibri" w:cs="Calibri"/>
        </w:rPr>
      </w:pPr>
    </w:p>
    <w:p w14:paraId="0000004F" w14:textId="77777777" w:rsidR="005C1E86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</w:t>
      </w:r>
    </w:p>
    <w:p w14:paraId="00000050" w14:textId="77777777" w:rsidR="005C1E86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Behavior Analyst Signature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Date</w:t>
      </w:r>
      <w:r>
        <w:rPr>
          <w:rFonts w:ascii="Calibri" w:eastAsia="Calibri" w:hAnsi="Calibri" w:cs="Calibri"/>
        </w:rPr>
        <w:tab/>
      </w:r>
    </w:p>
    <w:p w14:paraId="00000051" w14:textId="77777777" w:rsidR="005C1E86" w:rsidRDefault="005C1E86">
      <w:pPr>
        <w:rPr>
          <w:rFonts w:ascii="Calibri" w:eastAsia="Calibri" w:hAnsi="Calibri" w:cs="Calibri"/>
        </w:rPr>
      </w:pPr>
    </w:p>
    <w:p w14:paraId="00000052" w14:textId="77777777" w:rsidR="005C1E86" w:rsidRDefault="005C1E86">
      <w:pPr>
        <w:rPr>
          <w:rFonts w:ascii="Calibri" w:eastAsia="Calibri" w:hAnsi="Calibri" w:cs="Calibri"/>
        </w:rPr>
      </w:pPr>
    </w:p>
    <w:p w14:paraId="00000053" w14:textId="77777777" w:rsidR="005C1E86" w:rsidRDefault="005C1E86">
      <w:pPr>
        <w:rPr>
          <w:rFonts w:ascii="Calibri" w:eastAsia="Calibri" w:hAnsi="Calibri" w:cs="Calibri"/>
        </w:rPr>
      </w:pPr>
    </w:p>
    <w:p w14:paraId="00000054" w14:textId="77777777" w:rsidR="005C1E86" w:rsidRDefault="005C1E86">
      <w:pPr>
        <w:rPr>
          <w:rFonts w:ascii="Calibri" w:eastAsia="Calibri" w:hAnsi="Calibri" w:cs="Calibri"/>
        </w:rPr>
      </w:pPr>
    </w:p>
    <w:p w14:paraId="00000055" w14:textId="77777777" w:rsidR="005C1E86" w:rsidRDefault="005C1E86">
      <w:pPr>
        <w:rPr>
          <w:rFonts w:ascii="Calibri" w:eastAsia="Calibri" w:hAnsi="Calibri" w:cs="Calibri"/>
        </w:rPr>
      </w:pPr>
    </w:p>
    <w:p w14:paraId="00000056" w14:textId="77777777" w:rsidR="005C1E86" w:rsidRDefault="005C1E86">
      <w:pPr>
        <w:rPr>
          <w:rFonts w:ascii="Calibri" w:eastAsia="Calibri" w:hAnsi="Calibri" w:cs="Calibri"/>
        </w:rPr>
      </w:pPr>
    </w:p>
    <w:p w14:paraId="00000057" w14:textId="77777777" w:rsidR="005C1E86" w:rsidRDefault="005C1E86">
      <w:pPr>
        <w:rPr>
          <w:rFonts w:ascii="Calibri" w:eastAsia="Calibri" w:hAnsi="Calibri" w:cs="Calibri"/>
        </w:rPr>
      </w:pPr>
    </w:p>
    <w:p w14:paraId="00000058" w14:textId="77777777" w:rsidR="005C1E86" w:rsidRDefault="005C1E86">
      <w:pPr>
        <w:rPr>
          <w:rFonts w:ascii="Calibri" w:eastAsia="Calibri" w:hAnsi="Calibri" w:cs="Calibri"/>
        </w:rPr>
      </w:pPr>
    </w:p>
    <w:p w14:paraId="00000059" w14:textId="77777777" w:rsidR="005C1E86" w:rsidRDefault="005C1E86">
      <w:pPr>
        <w:rPr>
          <w:rFonts w:ascii="Calibri" w:eastAsia="Calibri" w:hAnsi="Calibri" w:cs="Calibri"/>
        </w:rPr>
      </w:pPr>
    </w:p>
    <w:p w14:paraId="0000005A" w14:textId="77777777" w:rsidR="005C1E86" w:rsidRDefault="005C1E86">
      <w:pPr>
        <w:rPr>
          <w:rFonts w:ascii="Calibri" w:eastAsia="Calibri" w:hAnsi="Calibri" w:cs="Calibri"/>
        </w:rPr>
      </w:pPr>
    </w:p>
    <w:p w14:paraId="0000005B" w14:textId="77777777" w:rsidR="005C1E86" w:rsidRDefault="005C1E86">
      <w:pPr>
        <w:rPr>
          <w:rFonts w:ascii="Calibri" w:eastAsia="Calibri" w:hAnsi="Calibri" w:cs="Calibri"/>
        </w:rPr>
      </w:pPr>
    </w:p>
    <w:p w14:paraId="0000005C" w14:textId="77777777" w:rsidR="005C1E86" w:rsidRDefault="005C1E86">
      <w:pPr>
        <w:rPr>
          <w:rFonts w:ascii="Calibri" w:eastAsia="Calibri" w:hAnsi="Calibri" w:cs="Calibri"/>
        </w:rPr>
      </w:pPr>
    </w:p>
    <w:p w14:paraId="0000005D" w14:textId="77777777" w:rsidR="005C1E86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Appendix:</w:t>
      </w:r>
    </w:p>
    <w:p w14:paraId="0000005E" w14:textId="77777777" w:rsidR="005C1E86" w:rsidRPr="00E9666C" w:rsidRDefault="00000000">
      <w:pPr>
        <w:rPr>
          <w:rFonts w:ascii="Calibri" w:eastAsia="Calibri" w:hAnsi="Calibri" w:cs="Calibri"/>
          <w:color w:val="A20000"/>
        </w:rPr>
      </w:pPr>
      <w:r w:rsidRPr="00E9666C">
        <w:rPr>
          <w:rFonts w:ascii="Calibri" w:eastAsia="Calibri" w:hAnsi="Calibri" w:cs="Calibri"/>
          <w:color w:val="A20000"/>
        </w:rPr>
        <w:t>Add your data collection sheet here</w:t>
      </w:r>
    </w:p>
    <w:p w14:paraId="0000005F" w14:textId="77777777" w:rsidR="005C1E86" w:rsidRPr="00E9666C" w:rsidRDefault="005C1E86">
      <w:pPr>
        <w:rPr>
          <w:rFonts w:ascii="Calibri" w:eastAsia="Calibri" w:hAnsi="Calibri" w:cs="Calibri"/>
          <w:color w:val="A20000"/>
        </w:rPr>
      </w:pPr>
    </w:p>
    <w:p w14:paraId="00000060" w14:textId="77777777" w:rsidR="005C1E86" w:rsidRDefault="0000000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References</w:t>
      </w:r>
    </w:p>
    <w:p w14:paraId="00000061" w14:textId="77777777" w:rsidR="005C1E86" w:rsidRPr="00E9666C" w:rsidRDefault="00000000">
      <w:pPr>
        <w:rPr>
          <w:rFonts w:ascii="Calibri" w:eastAsia="Calibri" w:hAnsi="Calibri" w:cs="Calibri"/>
          <w:color w:val="A20000"/>
        </w:rPr>
      </w:pPr>
      <w:r w:rsidRPr="00E9666C">
        <w:rPr>
          <w:rFonts w:ascii="Calibri" w:eastAsia="Calibri" w:hAnsi="Calibri" w:cs="Calibri"/>
          <w:color w:val="A20000"/>
        </w:rPr>
        <w:t>Add your references here.</w:t>
      </w:r>
    </w:p>
    <w:sectPr w:rsidR="005C1E86" w:rsidRPr="00E9666C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525A0" w14:textId="77777777" w:rsidR="004E2B19" w:rsidRDefault="004E2B19" w:rsidP="00330914">
      <w:r>
        <w:separator/>
      </w:r>
    </w:p>
  </w:endnote>
  <w:endnote w:type="continuationSeparator" w:id="0">
    <w:p w14:paraId="4A477CE0" w14:textId="77777777" w:rsidR="004E2B19" w:rsidRDefault="004E2B19" w:rsidP="0033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D0E219B2-0A8A-4D96-996C-2A077A0D2C4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2CA471A9-DB0C-464B-B0F3-C1C863FBD243}"/>
    <w:embedItalic r:id="rId3" w:fontKey="{019B7222-2015-4F62-8CC5-7C1037A2BDDF}"/>
  </w:font>
  <w:font w:name="Corsiva">
    <w:charset w:val="00"/>
    <w:family w:val="auto"/>
    <w:pitch w:val="default"/>
    <w:embedRegular r:id="rId4" w:fontKey="{7C06D3C7-3006-4524-A7D0-BBC41635E387}"/>
    <w:embedBold r:id="rId5" w:fontKey="{F96CCEC9-E526-460B-8657-0635EAD918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4E0DA310-94ED-4886-AC3C-5673E4B1C0F5}"/>
    <w:embedBold r:id="rId7" w:fontKey="{DBE14BFD-E7DA-4AD0-B373-D7C60F28CD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5EC3538-2E93-43F5-94FC-DB7BAB2501C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53F17" w14:textId="77777777" w:rsidR="004E2B19" w:rsidRDefault="004E2B19" w:rsidP="00330914">
      <w:r>
        <w:separator/>
      </w:r>
    </w:p>
  </w:footnote>
  <w:footnote w:type="continuationSeparator" w:id="0">
    <w:p w14:paraId="2749EB85" w14:textId="77777777" w:rsidR="004E2B19" w:rsidRDefault="004E2B19" w:rsidP="00330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B9656" w14:textId="74284456" w:rsidR="00330914" w:rsidRDefault="00330914">
    <w:pPr>
      <w:pStyle w:val="Header"/>
    </w:pPr>
    <w:r>
      <w:rPr>
        <w:noProof/>
      </w:rPr>
      <w:drawing>
        <wp:inline distT="0" distB="0" distL="0" distR="0" wp14:anchorId="47D285D6" wp14:editId="7265407A">
          <wp:extent cx="1647339" cy="476250"/>
          <wp:effectExtent l="0" t="0" r="0" b="0"/>
          <wp:docPr id="60154966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54966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0194" cy="477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ED1BB2"/>
    <w:multiLevelType w:val="multilevel"/>
    <w:tmpl w:val="8378F8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53272B"/>
    <w:multiLevelType w:val="multilevel"/>
    <w:tmpl w:val="97BA63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43042C0"/>
    <w:multiLevelType w:val="multilevel"/>
    <w:tmpl w:val="1CB82F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B5A060D"/>
    <w:multiLevelType w:val="multilevel"/>
    <w:tmpl w:val="94842E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5E73F81"/>
    <w:multiLevelType w:val="multilevel"/>
    <w:tmpl w:val="F17E30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779645C"/>
    <w:multiLevelType w:val="multilevel"/>
    <w:tmpl w:val="EE061C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DBA36FB"/>
    <w:multiLevelType w:val="multilevel"/>
    <w:tmpl w:val="E5767F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09480456">
    <w:abstractNumId w:val="6"/>
  </w:num>
  <w:num w:numId="2" w16cid:durableId="754742854">
    <w:abstractNumId w:val="3"/>
  </w:num>
  <w:num w:numId="3" w16cid:durableId="1615943466">
    <w:abstractNumId w:val="0"/>
  </w:num>
  <w:num w:numId="4" w16cid:durableId="979917359">
    <w:abstractNumId w:val="2"/>
  </w:num>
  <w:num w:numId="5" w16cid:durableId="1196194823">
    <w:abstractNumId w:val="4"/>
  </w:num>
  <w:num w:numId="6" w16cid:durableId="2118325501">
    <w:abstractNumId w:val="5"/>
  </w:num>
  <w:num w:numId="7" w16cid:durableId="197428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E86"/>
    <w:rsid w:val="00330914"/>
    <w:rsid w:val="004E2B19"/>
    <w:rsid w:val="005C1E86"/>
    <w:rsid w:val="00914F73"/>
    <w:rsid w:val="00E9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0C2F4D-E912-4DE7-99BE-E4141DC9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309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914"/>
  </w:style>
  <w:style w:type="paragraph" w:styleId="Footer">
    <w:name w:val="footer"/>
    <w:basedOn w:val="Normal"/>
    <w:link w:val="FooterChar"/>
    <w:uiPriority w:val="99"/>
    <w:unhideWhenUsed/>
    <w:rsid w:val="003309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KNA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Lombardo</cp:lastModifiedBy>
  <cp:revision>3</cp:revision>
  <dcterms:created xsi:type="dcterms:W3CDTF">2024-09-06T20:17:00Z</dcterms:created>
  <dcterms:modified xsi:type="dcterms:W3CDTF">2024-09-06T20:20:00Z</dcterms:modified>
</cp:coreProperties>
</file>