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6413D" w14:textId="768E43A3" w:rsidR="003D324A" w:rsidRPr="003D324A" w:rsidRDefault="003D324A" w:rsidP="00FA3C88">
      <w:pPr>
        <w:spacing w:after="0" w:line="240" w:lineRule="auto"/>
        <w:contextualSpacing/>
        <w:rPr>
          <w:rFonts w:ascii="Arial" w:hAnsi="Arial" w:cs="Arial"/>
          <w:sz w:val="24"/>
          <w:szCs w:val="24"/>
        </w:rPr>
      </w:pPr>
      <w:bookmarkStart w:id="0" w:name="_GoBack"/>
      <w:bookmarkEnd w:id="0"/>
      <w:r w:rsidRPr="003D324A">
        <w:rPr>
          <w:rFonts w:ascii="Arial" w:hAnsi="Arial" w:cs="Arial"/>
          <w:sz w:val="24"/>
          <w:szCs w:val="24"/>
        </w:rPr>
        <w:t>In a perfectly competitive market, the equilibrium price and quantity represent the most efficient operation of that market. Optimum efficiency means that sellers cannot be made better off without, at the same time, making buyers worse off, and that buyers cannot be made better off, withou</w:t>
      </w:r>
      <w:r w:rsidR="005C333B">
        <w:rPr>
          <w:rFonts w:ascii="Arial" w:hAnsi="Arial" w:cs="Arial"/>
          <w:sz w:val="24"/>
          <w:szCs w:val="24"/>
        </w:rPr>
        <w:t>t making the sellers worse off.</w:t>
      </w:r>
    </w:p>
    <w:p w14:paraId="12160255" w14:textId="3F9C62FE" w:rsidR="001616DE" w:rsidRDefault="001616DE" w:rsidP="00FA3C88">
      <w:pPr>
        <w:spacing w:after="0" w:line="240" w:lineRule="auto"/>
        <w:contextualSpacing/>
        <w:rPr>
          <w:rFonts w:ascii="Arial" w:hAnsi="Arial" w:cs="Arial"/>
          <w:sz w:val="24"/>
          <w:szCs w:val="24"/>
        </w:rPr>
      </w:pPr>
    </w:p>
    <w:p w14:paraId="3140AA2D" w14:textId="69B420CA" w:rsidR="004F2273" w:rsidRDefault="001616DE" w:rsidP="00FA3C88">
      <w:pPr>
        <w:spacing w:after="0" w:line="240" w:lineRule="auto"/>
        <w:contextualSpacing/>
        <w:rPr>
          <w:rFonts w:ascii="Arial" w:hAnsi="Arial" w:cs="Arial"/>
          <w:sz w:val="24"/>
          <w:szCs w:val="24"/>
        </w:rPr>
      </w:pPr>
      <w:r>
        <w:rPr>
          <w:rFonts w:ascii="Arial" w:hAnsi="Arial" w:cs="Arial"/>
          <w:sz w:val="24"/>
          <w:szCs w:val="24"/>
        </w:rPr>
        <w:t xml:space="preserve">In this </w:t>
      </w:r>
      <w:r w:rsidR="005C333B">
        <w:rPr>
          <w:rFonts w:ascii="Arial" w:hAnsi="Arial" w:cs="Arial"/>
          <w:sz w:val="24"/>
          <w:szCs w:val="24"/>
        </w:rPr>
        <w:t>a</w:t>
      </w:r>
      <w:r>
        <w:rPr>
          <w:rFonts w:ascii="Arial" w:hAnsi="Arial" w:cs="Arial"/>
          <w:sz w:val="24"/>
          <w:szCs w:val="24"/>
        </w:rPr>
        <w:t xml:space="preserve">ssessment, you will </w:t>
      </w:r>
      <w:r w:rsidR="004F2273" w:rsidRPr="004F2273">
        <w:rPr>
          <w:rFonts w:ascii="Arial" w:hAnsi="Arial" w:cs="Arial"/>
          <w:sz w:val="24"/>
          <w:szCs w:val="24"/>
        </w:rPr>
        <w:t>demonstrat</w:t>
      </w:r>
      <w:r>
        <w:rPr>
          <w:rFonts w:ascii="Arial" w:hAnsi="Arial" w:cs="Arial"/>
          <w:sz w:val="24"/>
          <w:szCs w:val="24"/>
        </w:rPr>
        <w:t xml:space="preserve">e your </w:t>
      </w:r>
      <w:r w:rsidR="004F2273" w:rsidRPr="004F2273">
        <w:rPr>
          <w:rFonts w:ascii="Arial" w:hAnsi="Arial" w:cs="Arial"/>
          <w:sz w:val="24"/>
          <w:szCs w:val="24"/>
        </w:rPr>
        <w:t>understanding and ability to correctly calculate the consumer surplus, producer surplus</w:t>
      </w:r>
      <w:r w:rsidR="000250C5">
        <w:rPr>
          <w:rFonts w:ascii="Arial" w:hAnsi="Arial" w:cs="Arial"/>
          <w:sz w:val="24"/>
          <w:szCs w:val="24"/>
        </w:rPr>
        <w:t>,</w:t>
      </w:r>
      <w:r w:rsidR="004F2273" w:rsidRPr="004F2273">
        <w:rPr>
          <w:rFonts w:ascii="Arial" w:hAnsi="Arial" w:cs="Arial"/>
          <w:sz w:val="24"/>
          <w:szCs w:val="24"/>
        </w:rPr>
        <w:t xml:space="preserve"> and total surplus both before a price floor is established and after a price floor is enacted. Additionally, </w:t>
      </w:r>
      <w:r>
        <w:rPr>
          <w:rFonts w:ascii="Arial" w:hAnsi="Arial" w:cs="Arial"/>
          <w:sz w:val="24"/>
          <w:szCs w:val="24"/>
        </w:rPr>
        <w:t xml:space="preserve">you will </w:t>
      </w:r>
      <w:r w:rsidR="004F2273" w:rsidRPr="004F2273">
        <w:rPr>
          <w:rFonts w:ascii="Arial" w:hAnsi="Arial" w:cs="Arial"/>
          <w:sz w:val="24"/>
          <w:szCs w:val="24"/>
        </w:rPr>
        <w:t>demonstrate an understanding of the impact on the entire economy, based on any changes in taxes required, if the government is to purchase any extra product that is not sold to consumers.</w:t>
      </w:r>
    </w:p>
    <w:p w14:paraId="05469601" w14:textId="77777777" w:rsidR="001616DE" w:rsidRDefault="001616DE" w:rsidP="00FA3C88">
      <w:pPr>
        <w:spacing w:after="0" w:line="240" w:lineRule="auto"/>
        <w:contextualSpacing/>
        <w:rPr>
          <w:rFonts w:ascii="Arial" w:hAnsi="Arial" w:cs="Arial"/>
          <w:sz w:val="24"/>
          <w:szCs w:val="24"/>
        </w:rPr>
      </w:pPr>
    </w:p>
    <w:p w14:paraId="01FB477F" w14:textId="0A35477F" w:rsidR="001616DE" w:rsidRDefault="001616DE" w:rsidP="00FA3C88">
      <w:pPr>
        <w:spacing w:after="0" w:line="240" w:lineRule="auto"/>
        <w:contextualSpacing/>
        <w:rPr>
          <w:rFonts w:ascii="Arial" w:hAnsi="Arial" w:cs="Arial"/>
          <w:sz w:val="24"/>
          <w:szCs w:val="24"/>
        </w:rPr>
      </w:pPr>
      <w:r>
        <w:rPr>
          <w:rFonts w:ascii="Arial" w:hAnsi="Arial" w:cs="Arial"/>
          <w:sz w:val="24"/>
          <w:szCs w:val="24"/>
        </w:rPr>
        <w:t xml:space="preserve">This </w:t>
      </w:r>
      <w:r w:rsidR="005C333B">
        <w:rPr>
          <w:rFonts w:ascii="Arial" w:hAnsi="Arial" w:cs="Arial"/>
          <w:sz w:val="24"/>
          <w:szCs w:val="24"/>
        </w:rPr>
        <w:t>a</w:t>
      </w:r>
      <w:r>
        <w:rPr>
          <w:rFonts w:ascii="Arial" w:hAnsi="Arial" w:cs="Arial"/>
          <w:sz w:val="24"/>
          <w:szCs w:val="24"/>
        </w:rPr>
        <w:t>ssessment</w:t>
      </w:r>
      <w:r w:rsidRPr="004F2273">
        <w:rPr>
          <w:rFonts w:ascii="Arial" w:hAnsi="Arial" w:cs="Arial"/>
          <w:sz w:val="24"/>
          <w:szCs w:val="24"/>
        </w:rPr>
        <w:t xml:space="preserve"> presents a scenario in which a government tries to improve the financial position of the sellers, in such a perfectly competitive market, by instituting a legal price floor that is significantly above the equilibrium price. A price floor is the lowest price for which a seller can legally sell the product. </w:t>
      </w:r>
    </w:p>
    <w:p w14:paraId="18CD41FD" w14:textId="05E0051A" w:rsidR="004F2273" w:rsidRDefault="004F2273" w:rsidP="00FA3C88">
      <w:pPr>
        <w:autoSpaceDE w:val="0"/>
        <w:autoSpaceDN w:val="0"/>
        <w:adjustRightInd w:val="0"/>
        <w:spacing w:after="0" w:line="240" w:lineRule="auto"/>
        <w:contextualSpacing/>
        <w:rPr>
          <w:rFonts w:ascii="Arial" w:eastAsia="Times New Roman" w:hAnsi="Arial" w:cs="Arial"/>
          <w:sz w:val="24"/>
          <w:szCs w:val="24"/>
          <w:lang w:bidi="en-US"/>
        </w:rPr>
      </w:pPr>
    </w:p>
    <w:p w14:paraId="20BBD24E" w14:textId="5AE1D467" w:rsidR="001616DE" w:rsidRDefault="001616DE" w:rsidP="00FA3C88">
      <w:pPr>
        <w:spacing w:after="0" w:line="240" w:lineRule="auto"/>
        <w:contextualSpacing/>
        <w:rPr>
          <w:rFonts w:ascii="Arial" w:hAnsi="Arial" w:cs="Arial"/>
          <w:b/>
          <w:sz w:val="24"/>
          <w:szCs w:val="24"/>
        </w:rPr>
      </w:pPr>
      <w:r>
        <w:rPr>
          <w:rFonts w:ascii="Arial" w:hAnsi="Arial" w:cs="Arial"/>
          <w:b/>
          <w:sz w:val="24"/>
          <w:szCs w:val="24"/>
        </w:rPr>
        <w:t>Directions</w:t>
      </w:r>
      <w:r w:rsidR="00000860">
        <w:rPr>
          <w:rFonts w:ascii="Arial" w:hAnsi="Arial" w:cs="Arial"/>
          <w:b/>
          <w:sz w:val="24"/>
          <w:szCs w:val="24"/>
        </w:rPr>
        <w:t>:</w:t>
      </w:r>
    </w:p>
    <w:p w14:paraId="607FC244" w14:textId="5D86847D" w:rsidR="001616DE" w:rsidRDefault="001616DE" w:rsidP="00FA3C88">
      <w:pPr>
        <w:spacing w:after="0" w:line="240" w:lineRule="auto"/>
        <w:contextualSpacing/>
        <w:rPr>
          <w:rFonts w:ascii="Arial" w:hAnsi="Arial" w:cs="Arial"/>
          <w:b/>
          <w:sz w:val="24"/>
          <w:szCs w:val="24"/>
        </w:rPr>
      </w:pPr>
    </w:p>
    <w:p w14:paraId="204C92EE" w14:textId="694D8063" w:rsidR="001616DE" w:rsidRPr="001F21D6" w:rsidRDefault="001616DE" w:rsidP="00FA3C88">
      <w:pPr>
        <w:pStyle w:val="NormalWeb"/>
        <w:spacing w:before="0" w:beforeAutospacing="0" w:after="0" w:afterAutospacing="0"/>
        <w:contextualSpacing/>
      </w:pPr>
      <w:r>
        <w:rPr>
          <w:rFonts w:ascii="Arial" w:hAnsi="Arial" w:cs="Arial"/>
          <w:color w:val="000000"/>
        </w:rPr>
        <w:t>Using th</w:t>
      </w:r>
      <w:r w:rsidR="003D324A">
        <w:rPr>
          <w:rFonts w:ascii="Arial" w:hAnsi="Arial" w:cs="Arial"/>
          <w:color w:val="000000"/>
        </w:rPr>
        <w:t xml:space="preserve">is </w:t>
      </w:r>
      <w:r>
        <w:rPr>
          <w:rFonts w:ascii="Arial" w:hAnsi="Arial" w:cs="Arial"/>
          <w:color w:val="000000"/>
        </w:rPr>
        <w:t>Word template</w:t>
      </w:r>
      <w:r w:rsidRPr="00467ECF">
        <w:rPr>
          <w:rFonts w:ascii="Arial" w:hAnsi="Arial" w:cs="Arial"/>
          <w:color w:val="000000"/>
        </w:rPr>
        <w:t xml:space="preserve">, </w:t>
      </w:r>
      <w:r w:rsidR="00A230DC" w:rsidRPr="00467ECF">
        <w:rPr>
          <w:rFonts w:ascii="Arial" w:hAnsi="Arial" w:cs="Arial"/>
          <w:color w:val="000000"/>
        </w:rPr>
        <w:t xml:space="preserve">answer the following questions </w:t>
      </w:r>
      <w:r w:rsidR="00A230DC" w:rsidRPr="00467ECF">
        <w:rPr>
          <w:rFonts w:ascii="Arial" w:hAnsi="Arial" w:cs="Arial"/>
          <w:color w:val="000000"/>
          <w:highlight w:val="white"/>
        </w:rPr>
        <w:t>based on the</w:t>
      </w:r>
      <w:r w:rsidR="00A230DC">
        <w:rPr>
          <w:rFonts w:ascii="Arial" w:hAnsi="Arial" w:cs="Arial"/>
          <w:color w:val="000000"/>
        </w:rPr>
        <w:t xml:space="preserve"> situation.</w:t>
      </w:r>
      <w:r w:rsidR="000250C5">
        <w:rPr>
          <w:rFonts w:ascii="Arial" w:hAnsi="Arial" w:cs="Arial"/>
          <w:b/>
          <w:bCs/>
          <w:color w:val="000000"/>
        </w:rPr>
        <w:t xml:space="preserve"> </w:t>
      </w:r>
    </w:p>
    <w:p w14:paraId="34AD8157" w14:textId="77777777" w:rsidR="001616DE" w:rsidRDefault="001616DE" w:rsidP="00FA3C88">
      <w:pPr>
        <w:spacing w:after="0" w:line="240" w:lineRule="auto"/>
        <w:contextualSpacing/>
        <w:rPr>
          <w:rFonts w:ascii="Arial" w:hAnsi="Arial" w:cs="Arial"/>
          <w:b/>
          <w:sz w:val="24"/>
          <w:szCs w:val="24"/>
        </w:rPr>
      </w:pPr>
    </w:p>
    <w:p w14:paraId="7F47A804" w14:textId="54F0E29E" w:rsidR="001616DE" w:rsidRPr="001F21D6" w:rsidRDefault="001616DE" w:rsidP="00FA3C88">
      <w:pPr>
        <w:pStyle w:val="NormalWeb"/>
        <w:spacing w:before="0" w:beforeAutospacing="0" w:after="0" w:afterAutospacing="0"/>
        <w:contextualSpacing/>
      </w:pPr>
      <w:r w:rsidRPr="001F21D6">
        <w:rPr>
          <w:rFonts w:ascii="Arial" w:hAnsi="Arial" w:cs="Arial"/>
          <w:b/>
          <w:bCs/>
          <w:color w:val="000000"/>
        </w:rPr>
        <w:t>Questions</w:t>
      </w:r>
      <w:r w:rsidR="000250C5">
        <w:rPr>
          <w:rFonts w:ascii="Arial" w:hAnsi="Arial" w:cs="Arial"/>
          <w:b/>
          <w:bCs/>
          <w:color w:val="000000"/>
        </w:rPr>
        <w:t xml:space="preserve"> </w:t>
      </w:r>
    </w:p>
    <w:p w14:paraId="7B05913E" w14:textId="77777777" w:rsidR="001616DE" w:rsidRDefault="001616DE" w:rsidP="00FA3C88">
      <w:pPr>
        <w:autoSpaceDE w:val="0"/>
        <w:autoSpaceDN w:val="0"/>
        <w:adjustRightInd w:val="0"/>
        <w:spacing w:after="0" w:line="240" w:lineRule="auto"/>
        <w:contextualSpacing/>
        <w:rPr>
          <w:rFonts w:ascii="Arial" w:eastAsia="Times New Roman" w:hAnsi="Arial" w:cs="Arial"/>
          <w:sz w:val="24"/>
          <w:szCs w:val="24"/>
          <w:lang w:bidi="en-US"/>
        </w:rPr>
      </w:pPr>
    </w:p>
    <w:p w14:paraId="514ADC2F" w14:textId="77777777" w:rsidR="00D04E15" w:rsidRDefault="004F2273" w:rsidP="00FA3C88">
      <w:pPr>
        <w:autoSpaceDE w:val="0"/>
        <w:autoSpaceDN w:val="0"/>
        <w:adjustRightInd w:val="0"/>
        <w:spacing w:after="0" w:line="240" w:lineRule="auto"/>
        <w:contextualSpacing/>
        <w:rPr>
          <w:rFonts w:ascii="Arial" w:eastAsia="Times New Roman" w:hAnsi="Arial" w:cs="Arial"/>
          <w:sz w:val="24"/>
          <w:szCs w:val="24"/>
          <w:lang w:bidi="en-US"/>
        </w:rPr>
      </w:pPr>
      <w:r w:rsidRPr="00127DAF">
        <w:rPr>
          <w:rFonts w:ascii="Arial" w:eastAsia="Times New Roman" w:hAnsi="Arial" w:cs="Arial"/>
          <w:sz w:val="24"/>
          <w:szCs w:val="24"/>
          <w:lang w:bidi="en-US"/>
        </w:rPr>
        <w:t xml:space="preserve">Suppose that the Gondwanaland </w:t>
      </w:r>
      <w:r w:rsidR="000250C5">
        <w:rPr>
          <w:rFonts w:ascii="Arial" w:eastAsia="Times New Roman" w:hAnsi="Arial" w:cs="Arial"/>
          <w:sz w:val="24"/>
          <w:szCs w:val="24"/>
          <w:lang w:bidi="en-US"/>
        </w:rPr>
        <w:t>c</w:t>
      </w:r>
      <w:r w:rsidRPr="00127DAF">
        <w:rPr>
          <w:rFonts w:ascii="Arial" w:eastAsia="Times New Roman" w:hAnsi="Arial" w:cs="Arial"/>
          <w:sz w:val="24"/>
          <w:szCs w:val="24"/>
          <w:lang w:bidi="en-US"/>
        </w:rPr>
        <w:t xml:space="preserve">hairman of </w:t>
      </w:r>
      <w:r w:rsidR="000250C5">
        <w:rPr>
          <w:rFonts w:ascii="Arial" w:eastAsia="Times New Roman" w:hAnsi="Arial" w:cs="Arial"/>
          <w:sz w:val="24"/>
          <w:szCs w:val="24"/>
          <w:lang w:bidi="en-US"/>
        </w:rPr>
        <w:t>p</w:t>
      </w:r>
      <w:r w:rsidRPr="00127DAF">
        <w:rPr>
          <w:rFonts w:ascii="Arial" w:eastAsia="Times New Roman" w:hAnsi="Arial" w:cs="Arial"/>
          <w:sz w:val="24"/>
          <w:szCs w:val="24"/>
          <w:lang w:bidi="en-US"/>
        </w:rPr>
        <w:t>roduction</w:t>
      </w:r>
      <w:r>
        <w:rPr>
          <w:rFonts w:ascii="Arial" w:eastAsia="Times New Roman" w:hAnsi="Arial" w:cs="Arial"/>
          <w:sz w:val="24"/>
          <w:szCs w:val="24"/>
          <w:lang w:bidi="en-US"/>
        </w:rPr>
        <w:t>,</w:t>
      </w:r>
      <w:r w:rsidRPr="00127DAF">
        <w:rPr>
          <w:rFonts w:ascii="Arial" w:eastAsia="Times New Roman" w:hAnsi="Arial" w:cs="Arial"/>
          <w:sz w:val="24"/>
          <w:szCs w:val="24"/>
          <w:lang w:bidi="en-US"/>
        </w:rPr>
        <w:t xml:space="preserve"> who sets the governmental price floor for gosum berries, in an effort to assist the gosum berry producers to have a higher income, set</w:t>
      </w:r>
      <w:r>
        <w:rPr>
          <w:rFonts w:ascii="Arial" w:eastAsia="Times New Roman" w:hAnsi="Arial" w:cs="Arial"/>
          <w:sz w:val="24"/>
          <w:szCs w:val="24"/>
          <w:lang w:bidi="en-US"/>
        </w:rPr>
        <w:t>s</w:t>
      </w:r>
      <w:r w:rsidRPr="00127DAF">
        <w:rPr>
          <w:rFonts w:ascii="Arial" w:eastAsia="Times New Roman" w:hAnsi="Arial" w:cs="Arial"/>
          <w:sz w:val="24"/>
          <w:szCs w:val="24"/>
          <w:lang w:bidi="en-US"/>
        </w:rPr>
        <w:t xml:space="preserve"> the price floor at $70 per barrel. In that particular year</w:t>
      </w:r>
      <w:r w:rsidR="000250C5">
        <w:rPr>
          <w:rFonts w:ascii="Arial" w:eastAsia="Times New Roman" w:hAnsi="Arial" w:cs="Arial"/>
          <w:sz w:val="24"/>
          <w:szCs w:val="24"/>
          <w:lang w:bidi="en-US"/>
        </w:rPr>
        <w:t>,</w:t>
      </w:r>
      <w:r w:rsidRPr="00127DAF">
        <w:rPr>
          <w:rFonts w:ascii="Arial" w:eastAsia="Times New Roman" w:hAnsi="Arial" w:cs="Arial"/>
          <w:sz w:val="24"/>
          <w:szCs w:val="24"/>
          <w:lang w:bidi="en-US"/>
        </w:rPr>
        <w:t xml:space="preserve"> the amount of gosum berries produced at the $70 price floor was 700 barrels per month. </w:t>
      </w:r>
      <w:r w:rsidR="003D324A" w:rsidRPr="003D324A">
        <w:rPr>
          <w:rFonts w:ascii="Arial" w:eastAsia="Times New Roman" w:hAnsi="Arial" w:cs="Arial"/>
          <w:sz w:val="24"/>
          <w:szCs w:val="24"/>
          <w:lang w:bidi="en-US"/>
        </w:rPr>
        <w:t>To support the price of gosum berries, the Chairman of Production’s Office had to purchase 400 barrels per month. The accompanying chart and diagram shows supply and demand curves illustrating the market for Gondwanaland gosum berries.</w:t>
      </w:r>
    </w:p>
    <w:p w14:paraId="322B6ADE" w14:textId="77777777" w:rsidR="00D04E15" w:rsidRDefault="00D04E15" w:rsidP="00FA3C88">
      <w:pPr>
        <w:autoSpaceDE w:val="0"/>
        <w:autoSpaceDN w:val="0"/>
        <w:adjustRightInd w:val="0"/>
        <w:spacing w:after="0" w:line="240" w:lineRule="auto"/>
        <w:contextualSpacing/>
        <w:rPr>
          <w:rFonts w:ascii="Arial" w:eastAsia="Times New Roman" w:hAnsi="Arial" w:cs="Arial"/>
          <w:sz w:val="24"/>
          <w:szCs w:val="24"/>
          <w:lang w:bidi="en-US"/>
        </w:rPr>
      </w:pPr>
    </w:p>
    <w:tbl>
      <w:tblPr>
        <w:tblStyle w:val="TableGrid"/>
        <w:tblW w:w="5700" w:type="dxa"/>
        <w:tblLayout w:type="fixed"/>
        <w:tblLook w:val="0600" w:firstRow="0" w:lastRow="0" w:firstColumn="0" w:lastColumn="0" w:noHBand="1" w:noVBand="1"/>
        <w:tblCaption w:val="supply and demand chart for Gondwanaland gosum berries"/>
      </w:tblPr>
      <w:tblGrid>
        <w:gridCol w:w="1095"/>
        <w:gridCol w:w="2190"/>
        <w:gridCol w:w="2415"/>
      </w:tblGrid>
      <w:tr w:rsidR="00D04E15" w14:paraId="61ACB4AD" w14:textId="77777777" w:rsidTr="00D04E15">
        <w:trPr>
          <w:tblHeader/>
        </w:trPr>
        <w:tc>
          <w:tcPr>
            <w:tcW w:w="1095" w:type="dxa"/>
          </w:tcPr>
          <w:p w14:paraId="3FAAFA14" w14:textId="77777777" w:rsidR="00D04E15" w:rsidRPr="0087592C" w:rsidRDefault="00D04E15" w:rsidP="00FA3C88">
            <w:pPr>
              <w:widowControl w:val="0"/>
              <w:pBdr>
                <w:top w:val="nil"/>
                <w:left w:val="nil"/>
                <w:bottom w:val="nil"/>
                <w:right w:val="nil"/>
                <w:between w:val="nil"/>
              </w:pBdr>
              <w:contextualSpacing/>
              <w:jc w:val="center"/>
              <w:rPr>
                <w:rFonts w:ascii="Arial" w:eastAsia="Arial" w:hAnsi="Arial" w:cs="Arial"/>
                <w:b/>
                <w:sz w:val="24"/>
                <w:szCs w:val="24"/>
              </w:rPr>
            </w:pPr>
            <w:r w:rsidRPr="0087592C">
              <w:rPr>
                <w:rFonts w:ascii="Arial" w:eastAsia="Arial" w:hAnsi="Arial" w:cs="Arial"/>
                <w:b/>
                <w:sz w:val="24"/>
                <w:szCs w:val="24"/>
              </w:rPr>
              <w:t>Price</w:t>
            </w:r>
          </w:p>
        </w:tc>
        <w:tc>
          <w:tcPr>
            <w:tcW w:w="2190" w:type="dxa"/>
          </w:tcPr>
          <w:p w14:paraId="1D48A3D7" w14:textId="77777777" w:rsidR="00D04E15" w:rsidRPr="0087592C" w:rsidRDefault="00D04E15" w:rsidP="00FA3C88">
            <w:pPr>
              <w:widowControl w:val="0"/>
              <w:pBdr>
                <w:top w:val="nil"/>
                <w:left w:val="nil"/>
                <w:bottom w:val="nil"/>
                <w:right w:val="nil"/>
                <w:between w:val="nil"/>
              </w:pBdr>
              <w:ind w:left="-119" w:right="-150"/>
              <w:contextualSpacing/>
              <w:jc w:val="center"/>
              <w:rPr>
                <w:rFonts w:ascii="Arial" w:eastAsia="Arial" w:hAnsi="Arial" w:cs="Arial"/>
                <w:b/>
                <w:sz w:val="24"/>
                <w:szCs w:val="24"/>
              </w:rPr>
            </w:pPr>
            <w:r w:rsidRPr="0087592C">
              <w:rPr>
                <w:rFonts w:ascii="Arial" w:eastAsia="Arial" w:hAnsi="Arial" w:cs="Arial"/>
                <w:b/>
                <w:sz w:val="24"/>
                <w:szCs w:val="24"/>
              </w:rPr>
              <w:t>Quantity Supplied</w:t>
            </w:r>
          </w:p>
        </w:tc>
        <w:tc>
          <w:tcPr>
            <w:tcW w:w="2415" w:type="dxa"/>
          </w:tcPr>
          <w:p w14:paraId="06C22907" w14:textId="77777777" w:rsidR="00D04E15" w:rsidRPr="0087592C" w:rsidRDefault="00D04E15" w:rsidP="00FA3C88">
            <w:pPr>
              <w:widowControl w:val="0"/>
              <w:pBdr>
                <w:top w:val="nil"/>
                <w:left w:val="nil"/>
                <w:bottom w:val="nil"/>
                <w:right w:val="nil"/>
                <w:between w:val="nil"/>
              </w:pBdr>
              <w:ind w:left="-119" w:right="-150"/>
              <w:contextualSpacing/>
              <w:jc w:val="center"/>
              <w:rPr>
                <w:rFonts w:ascii="Arial" w:eastAsia="Arial" w:hAnsi="Arial" w:cs="Arial"/>
                <w:b/>
                <w:sz w:val="24"/>
                <w:szCs w:val="24"/>
              </w:rPr>
            </w:pPr>
            <w:r w:rsidRPr="0087592C">
              <w:rPr>
                <w:rFonts w:ascii="Arial" w:eastAsia="Arial" w:hAnsi="Arial" w:cs="Arial"/>
                <w:b/>
                <w:sz w:val="24"/>
                <w:szCs w:val="24"/>
              </w:rPr>
              <w:t>Quantity Demanded</w:t>
            </w:r>
          </w:p>
        </w:tc>
      </w:tr>
      <w:tr w:rsidR="00D04E15" w14:paraId="591BDEE6" w14:textId="77777777" w:rsidTr="00D04E15">
        <w:tc>
          <w:tcPr>
            <w:tcW w:w="1095" w:type="dxa"/>
          </w:tcPr>
          <w:p w14:paraId="399C4776"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$120</w:t>
            </w:r>
          </w:p>
        </w:tc>
        <w:tc>
          <w:tcPr>
            <w:tcW w:w="2190" w:type="dxa"/>
          </w:tcPr>
          <w:p w14:paraId="3B6E41F3"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1,200</w:t>
            </w:r>
          </w:p>
        </w:tc>
        <w:tc>
          <w:tcPr>
            <w:tcW w:w="2415" w:type="dxa"/>
          </w:tcPr>
          <w:p w14:paraId="0FE4D714"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p>
        </w:tc>
      </w:tr>
      <w:tr w:rsidR="00D04E15" w14:paraId="646F6050" w14:textId="77777777" w:rsidTr="00D04E15">
        <w:tc>
          <w:tcPr>
            <w:tcW w:w="1095" w:type="dxa"/>
          </w:tcPr>
          <w:p w14:paraId="1D430615"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$110</w:t>
            </w:r>
          </w:p>
        </w:tc>
        <w:tc>
          <w:tcPr>
            <w:tcW w:w="2190" w:type="dxa"/>
          </w:tcPr>
          <w:p w14:paraId="2F4D1604"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1,100</w:t>
            </w:r>
          </w:p>
        </w:tc>
        <w:tc>
          <w:tcPr>
            <w:tcW w:w="2415" w:type="dxa"/>
          </w:tcPr>
          <w:p w14:paraId="3B526EB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p>
        </w:tc>
      </w:tr>
      <w:tr w:rsidR="00D04E15" w14:paraId="4247089F" w14:textId="77777777" w:rsidTr="00D04E15">
        <w:tc>
          <w:tcPr>
            <w:tcW w:w="1095" w:type="dxa"/>
          </w:tcPr>
          <w:p w14:paraId="1FCECF7B"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$100</w:t>
            </w:r>
          </w:p>
        </w:tc>
        <w:tc>
          <w:tcPr>
            <w:tcW w:w="2190" w:type="dxa"/>
          </w:tcPr>
          <w:p w14:paraId="5BFA632B"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1,000</w:t>
            </w:r>
          </w:p>
        </w:tc>
        <w:tc>
          <w:tcPr>
            <w:tcW w:w="2415" w:type="dxa"/>
          </w:tcPr>
          <w:p w14:paraId="2FBB5F62"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0</w:t>
            </w:r>
          </w:p>
        </w:tc>
      </w:tr>
      <w:tr w:rsidR="00D04E15" w14:paraId="5EEC0622" w14:textId="77777777" w:rsidTr="00D04E15">
        <w:tc>
          <w:tcPr>
            <w:tcW w:w="1095" w:type="dxa"/>
          </w:tcPr>
          <w:p w14:paraId="3A228352"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$90</w:t>
            </w:r>
          </w:p>
        </w:tc>
        <w:tc>
          <w:tcPr>
            <w:tcW w:w="2190" w:type="dxa"/>
          </w:tcPr>
          <w:p w14:paraId="5914A62C"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900</w:t>
            </w:r>
          </w:p>
        </w:tc>
        <w:tc>
          <w:tcPr>
            <w:tcW w:w="2415" w:type="dxa"/>
          </w:tcPr>
          <w:p w14:paraId="0837C778"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100</w:t>
            </w:r>
          </w:p>
        </w:tc>
      </w:tr>
      <w:tr w:rsidR="00D04E15" w14:paraId="370027CD" w14:textId="77777777" w:rsidTr="00D04E15">
        <w:tc>
          <w:tcPr>
            <w:tcW w:w="1095" w:type="dxa"/>
          </w:tcPr>
          <w:p w14:paraId="1FB42164"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$80</w:t>
            </w:r>
          </w:p>
        </w:tc>
        <w:tc>
          <w:tcPr>
            <w:tcW w:w="2190" w:type="dxa"/>
          </w:tcPr>
          <w:p w14:paraId="5C71C767"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800</w:t>
            </w:r>
          </w:p>
        </w:tc>
        <w:tc>
          <w:tcPr>
            <w:tcW w:w="2415" w:type="dxa"/>
          </w:tcPr>
          <w:p w14:paraId="13FB9E9A"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200</w:t>
            </w:r>
          </w:p>
        </w:tc>
      </w:tr>
      <w:tr w:rsidR="00D04E15" w14:paraId="2C20BF32" w14:textId="77777777" w:rsidTr="00D04E15">
        <w:tc>
          <w:tcPr>
            <w:tcW w:w="1095" w:type="dxa"/>
          </w:tcPr>
          <w:p w14:paraId="1C03C39C"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$70</w:t>
            </w:r>
          </w:p>
        </w:tc>
        <w:tc>
          <w:tcPr>
            <w:tcW w:w="2190" w:type="dxa"/>
          </w:tcPr>
          <w:p w14:paraId="5773ECD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700</w:t>
            </w:r>
          </w:p>
        </w:tc>
        <w:tc>
          <w:tcPr>
            <w:tcW w:w="2415" w:type="dxa"/>
          </w:tcPr>
          <w:p w14:paraId="1552FF81"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300</w:t>
            </w:r>
          </w:p>
        </w:tc>
      </w:tr>
      <w:tr w:rsidR="00D04E15" w14:paraId="66D4E240" w14:textId="77777777" w:rsidTr="00D04E15">
        <w:tc>
          <w:tcPr>
            <w:tcW w:w="1095" w:type="dxa"/>
          </w:tcPr>
          <w:p w14:paraId="7F53B801"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$60</w:t>
            </w:r>
          </w:p>
        </w:tc>
        <w:tc>
          <w:tcPr>
            <w:tcW w:w="2190" w:type="dxa"/>
          </w:tcPr>
          <w:p w14:paraId="49C6EC35"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600</w:t>
            </w:r>
          </w:p>
        </w:tc>
        <w:tc>
          <w:tcPr>
            <w:tcW w:w="2415" w:type="dxa"/>
          </w:tcPr>
          <w:p w14:paraId="6F60922E"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400</w:t>
            </w:r>
          </w:p>
        </w:tc>
      </w:tr>
      <w:tr w:rsidR="00D04E15" w14:paraId="28F5F4C9" w14:textId="77777777" w:rsidTr="00D04E15">
        <w:tc>
          <w:tcPr>
            <w:tcW w:w="1095" w:type="dxa"/>
          </w:tcPr>
          <w:p w14:paraId="0FF88EB0"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$50</w:t>
            </w:r>
          </w:p>
        </w:tc>
        <w:tc>
          <w:tcPr>
            <w:tcW w:w="2190" w:type="dxa"/>
          </w:tcPr>
          <w:p w14:paraId="4D86BCD2"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500</w:t>
            </w:r>
          </w:p>
        </w:tc>
        <w:tc>
          <w:tcPr>
            <w:tcW w:w="2415" w:type="dxa"/>
          </w:tcPr>
          <w:p w14:paraId="450697A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500</w:t>
            </w:r>
          </w:p>
        </w:tc>
      </w:tr>
      <w:tr w:rsidR="00D04E15" w14:paraId="29B5DB58" w14:textId="77777777" w:rsidTr="00D04E15">
        <w:tc>
          <w:tcPr>
            <w:tcW w:w="1095" w:type="dxa"/>
          </w:tcPr>
          <w:p w14:paraId="7EBC7F2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$40</w:t>
            </w:r>
          </w:p>
        </w:tc>
        <w:tc>
          <w:tcPr>
            <w:tcW w:w="2190" w:type="dxa"/>
          </w:tcPr>
          <w:p w14:paraId="206828C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400</w:t>
            </w:r>
          </w:p>
        </w:tc>
        <w:tc>
          <w:tcPr>
            <w:tcW w:w="2415" w:type="dxa"/>
          </w:tcPr>
          <w:p w14:paraId="56F2550E"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600</w:t>
            </w:r>
          </w:p>
        </w:tc>
      </w:tr>
      <w:tr w:rsidR="00D04E15" w14:paraId="125DF7B8" w14:textId="77777777" w:rsidTr="00D04E15">
        <w:tc>
          <w:tcPr>
            <w:tcW w:w="1095" w:type="dxa"/>
          </w:tcPr>
          <w:p w14:paraId="40AC8FF7"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$30</w:t>
            </w:r>
          </w:p>
        </w:tc>
        <w:tc>
          <w:tcPr>
            <w:tcW w:w="2190" w:type="dxa"/>
          </w:tcPr>
          <w:p w14:paraId="371BDE22"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300</w:t>
            </w:r>
          </w:p>
        </w:tc>
        <w:tc>
          <w:tcPr>
            <w:tcW w:w="2415" w:type="dxa"/>
          </w:tcPr>
          <w:p w14:paraId="43258B4E"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700</w:t>
            </w:r>
          </w:p>
        </w:tc>
      </w:tr>
      <w:tr w:rsidR="00D04E15" w14:paraId="6086E275" w14:textId="77777777" w:rsidTr="00D04E15">
        <w:tc>
          <w:tcPr>
            <w:tcW w:w="1095" w:type="dxa"/>
          </w:tcPr>
          <w:p w14:paraId="39F51327"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$20</w:t>
            </w:r>
          </w:p>
        </w:tc>
        <w:tc>
          <w:tcPr>
            <w:tcW w:w="2190" w:type="dxa"/>
          </w:tcPr>
          <w:p w14:paraId="09EC99AF"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200</w:t>
            </w:r>
          </w:p>
        </w:tc>
        <w:tc>
          <w:tcPr>
            <w:tcW w:w="2415" w:type="dxa"/>
          </w:tcPr>
          <w:p w14:paraId="54D0923C"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800</w:t>
            </w:r>
          </w:p>
        </w:tc>
      </w:tr>
      <w:tr w:rsidR="00D04E15" w14:paraId="4A045AE8" w14:textId="77777777" w:rsidTr="00D04E15">
        <w:tc>
          <w:tcPr>
            <w:tcW w:w="1095" w:type="dxa"/>
          </w:tcPr>
          <w:p w14:paraId="31AA9A77"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w:t>
            </w:r>
          </w:p>
        </w:tc>
        <w:tc>
          <w:tcPr>
            <w:tcW w:w="2190" w:type="dxa"/>
          </w:tcPr>
          <w:p w14:paraId="78F499A6"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100</w:t>
            </w:r>
          </w:p>
        </w:tc>
        <w:tc>
          <w:tcPr>
            <w:tcW w:w="2415" w:type="dxa"/>
          </w:tcPr>
          <w:p w14:paraId="5AB76E03"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900</w:t>
            </w:r>
          </w:p>
        </w:tc>
      </w:tr>
      <w:tr w:rsidR="00D04E15" w14:paraId="3289EB15" w14:textId="77777777" w:rsidTr="00D04E15">
        <w:tc>
          <w:tcPr>
            <w:tcW w:w="1095" w:type="dxa"/>
          </w:tcPr>
          <w:p w14:paraId="24204CC0"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$0</w:t>
            </w:r>
          </w:p>
        </w:tc>
        <w:tc>
          <w:tcPr>
            <w:tcW w:w="2190" w:type="dxa"/>
          </w:tcPr>
          <w:p w14:paraId="062D2CC2"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0</w:t>
            </w:r>
          </w:p>
        </w:tc>
        <w:tc>
          <w:tcPr>
            <w:tcW w:w="2415" w:type="dxa"/>
          </w:tcPr>
          <w:p w14:paraId="0E1ABB23" w14:textId="77777777" w:rsidR="00D04E15" w:rsidRDefault="00D04E15" w:rsidP="00FA3C88">
            <w:pPr>
              <w:widowControl w:val="0"/>
              <w:pBdr>
                <w:top w:val="nil"/>
                <w:left w:val="nil"/>
                <w:bottom w:val="nil"/>
                <w:right w:val="nil"/>
                <w:between w:val="nil"/>
              </w:pBdr>
              <w:contextualSpacing/>
              <w:jc w:val="center"/>
              <w:rPr>
                <w:rFonts w:ascii="Arial" w:eastAsia="Arial" w:hAnsi="Arial" w:cs="Arial"/>
                <w:sz w:val="24"/>
                <w:szCs w:val="24"/>
              </w:rPr>
            </w:pPr>
            <w:r>
              <w:rPr>
                <w:rFonts w:ascii="Arial" w:eastAsia="Arial" w:hAnsi="Arial" w:cs="Arial"/>
                <w:sz w:val="24"/>
                <w:szCs w:val="24"/>
              </w:rPr>
              <w:t>1,000</w:t>
            </w:r>
          </w:p>
        </w:tc>
      </w:tr>
    </w:tbl>
    <w:p w14:paraId="2CCAEA47" w14:textId="70BF9F51" w:rsidR="00A63BA2" w:rsidRDefault="00A63BA2" w:rsidP="00FA3C88">
      <w:pPr>
        <w:autoSpaceDE w:val="0"/>
        <w:autoSpaceDN w:val="0"/>
        <w:adjustRightInd w:val="0"/>
        <w:spacing w:after="0" w:line="240" w:lineRule="auto"/>
        <w:contextualSpacing/>
        <w:rPr>
          <w:rFonts w:ascii="Arial" w:eastAsia="Times New Roman" w:hAnsi="Arial" w:cs="Arial"/>
          <w:sz w:val="24"/>
          <w:szCs w:val="24"/>
          <w:lang w:bidi="en-US"/>
        </w:rPr>
      </w:pPr>
    </w:p>
    <w:p w14:paraId="7B21EBA1" w14:textId="77777777" w:rsidR="00A63BA2" w:rsidRDefault="00A63BA2" w:rsidP="00FA3C88">
      <w:pPr>
        <w:autoSpaceDE w:val="0"/>
        <w:autoSpaceDN w:val="0"/>
        <w:adjustRightInd w:val="0"/>
        <w:spacing w:after="0" w:line="240" w:lineRule="auto"/>
        <w:contextualSpacing/>
        <w:rPr>
          <w:rFonts w:ascii="Arial" w:eastAsia="Times New Roman" w:hAnsi="Arial" w:cs="Arial"/>
          <w:sz w:val="24"/>
          <w:szCs w:val="24"/>
          <w:lang w:bidi="en-US"/>
        </w:rPr>
      </w:pPr>
    </w:p>
    <w:p w14:paraId="019E31E2" w14:textId="7F8A63C1" w:rsidR="004F2273" w:rsidRPr="00127DAF" w:rsidRDefault="004F2273" w:rsidP="00FA3C88">
      <w:pPr>
        <w:autoSpaceDE w:val="0"/>
        <w:autoSpaceDN w:val="0"/>
        <w:adjustRightInd w:val="0"/>
        <w:spacing w:after="0" w:line="240" w:lineRule="auto"/>
        <w:contextualSpacing/>
        <w:rPr>
          <w:rFonts w:ascii="Arial" w:eastAsia="Times New Roman" w:hAnsi="Arial" w:cs="Arial"/>
          <w:sz w:val="24"/>
          <w:szCs w:val="24"/>
          <w:lang w:bidi="en-US"/>
        </w:rPr>
      </w:pPr>
      <w:r w:rsidRPr="00127DAF">
        <w:rPr>
          <w:rFonts w:ascii="Arial" w:eastAsia="Times New Roman" w:hAnsi="Arial" w:cs="Arial"/>
          <w:sz w:val="24"/>
          <w:szCs w:val="24"/>
          <w:lang w:bidi="en-US"/>
        </w:rPr>
        <w:lastRenderedPageBreak/>
        <w:t>The accompanying diagram shows supply and demand curves illustrating the market for Gondwanaland gosum berries.</w:t>
      </w:r>
      <w:r>
        <w:rPr>
          <w:rFonts w:ascii="Arial" w:eastAsia="Times New Roman" w:hAnsi="Arial" w:cs="Arial"/>
          <w:sz w:val="24"/>
          <w:szCs w:val="24"/>
          <w:lang w:bidi="en-US"/>
        </w:rPr>
        <w:t xml:space="preserve"> Utilizing this information, answer the following questions.</w:t>
      </w:r>
    </w:p>
    <w:p w14:paraId="2CEC4D0C" w14:textId="77777777" w:rsidR="004F2273" w:rsidRPr="00127DAF" w:rsidRDefault="004F2273" w:rsidP="00FA3C88">
      <w:pPr>
        <w:autoSpaceDE w:val="0"/>
        <w:autoSpaceDN w:val="0"/>
        <w:adjustRightInd w:val="0"/>
        <w:spacing w:after="0" w:line="240" w:lineRule="auto"/>
        <w:contextualSpacing/>
        <w:rPr>
          <w:rFonts w:ascii="Arial" w:eastAsia="Times New Roman" w:hAnsi="Arial" w:cs="Arial"/>
          <w:sz w:val="24"/>
          <w:szCs w:val="24"/>
          <w:lang w:bidi="en-US"/>
        </w:rPr>
      </w:pPr>
    </w:p>
    <w:p w14:paraId="005483B5" w14:textId="77777777" w:rsidR="004F2273" w:rsidRPr="00127DAF" w:rsidRDefault="004F2273" w:rsidP="00FA3C88">
      <w:pPr>
        <w:autoSpaceDE w:val="0"/>
        <w:autoSpaceDN w:val="0"/>
        <w:adjustRightInd w:val="0"/>
        <w:spacing w:after="0" w:line="240" w:lineRule="auto"/>
        <w:contextualSpacing/>
        <w:jc w:val="center"/>
        <w:rPr>
          <w:rFonts w:ascii="Arial" w:eastAsia="Times New Roman" w:hAnsi="Arial" w:cs="Arial"/>
          <w:sz w:val="24"/>
          <w:szCs w:val="24"/>
          <w:lang w:bidi="en-US"/>
        </w:rPr>
      </w:pPr>
      <w:r w:rsidRPr="00127DAF">
        <w:rPr>
          <w:rFonts w:ascii="Arial" w:eastAsia="Times New Roman" w:hAnsi="Arial" w:cs="Arial"/>
          <w:noProof/>
          <w:sz w:val="24"/>
          <w:szCs w:val="24"/>
        </w:rPr>
        <w:drawing>
          <wp:inline distT="0" distB="0" distL="0" distR="0" wp14:anchorId="74811A27" wp14:editId="2B9BF97D">
            <wp:extent cx="6076950" cy="3371850"/>
            <wp:effectExtent l="0" t="0" r="0" b="0"/>
            <wp:docPr id="2" name="Picture 2" descr="The diagram shows a graph with the Quantity along the horizontal axis and Price along the vertical axis. A blue downward sloping line, labeled “D” represents the Demand curve for the data in the accompanying chart. A red upward sloping line, labeled “S” represents the Supply curve for the data in the accompanying chart. The point where the two lines cross is labeled “E” and represents the Equilibrium Quantity and Price. A gray dotted line extends downward from the point labeled “E” to the horizontal axis and points to the quantity of 500. Another gray dotted line extends from the point labeled “E” and extends to the right to the vertical axis and points at the price of $50. A black line crosses the graph to the horizontal axis at a price of $70 and is labeled “Price Floor.” A red dashed line extends from the point where the black line crosses the red Supply curve and extends down to the horizontal axis and points to the quantity 700.  A blue dashed line extends from the point where the black line crosses the blue demand curve and extends down to the horizontal axis, pointing to the quantity of 300." title="Gondwanaland gosum berry marke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rotWithShape="1">
                    <a:blip r:embed="rId8">
                      <a:extLst>
                        <a:ext uri="{28A0092B-C50C-407E-A947-70E740481C1C}">
                          <a14:useLocalDpi xmlns:a14="http://schemas.microsoft.com/office/drawing/2010/main" val="0"/>
                        </a:ext>
                      </a:extLst>
                    </a:blip>
                    <a:srcRect l="2828" t="3702" r="2222" b="2697"/>
                    <a:stretch/>
                  </pic:blipFill>
                  <pic:spPr bwMode="auto">
                    <a:xfrm>
                      <a:off x="0" y="0"/>
                      <a:ext cx="6077593" cy="3372207"/>
                    </a:xfrm>
                    <a:prstGeom prst="rect">
                      <a:avLst/>
                    </a:prstGeom>
                    <a:ln>
                      <a:noFill/>
                    </a:ln>
                    <a:extLst>
                      <a:ext uri="{53640926-AAD7-44D8-BBD7-CCE9431645EC}">
                        <a14:shadowObscured xmlns:a14="http://schemas.microsoft.com/office/drawing/2010/main"/>
                      </a:ext>
                    </a:extLst>
                  </pic:spPr>
                </pic:pic>
              </a:graphicData>
            </a:graphic>
          </wp:inline>
        </w:drawing>
      </w:r>
    </w:p>
    <w:p w14:paraId="454D542A" w14:textId="77777777" w:rsidR="004F2273" w:rsidRPr="00127DAF" w:rsidRDefault="004F2273" w:rsidP="00FA3C88">
      <w:pPr>
        <w:pStyle w:val="ListParagraph"/>
        <w:spacing w:after="0" w:line="240" w:lineRule="auto"/>
        <w:rPr>
          <w:rFonts w:ascii="Arial" w:hAnsi="Arial" w:cs="Arial"/>
          <w:sz w:val="24"/>
          <w:szCs w:val="24"/>
        </w:rPr>
      </w:pPr>
    </w:p>
    <w:p w14:paraId="60A6F871" w14:textId="1042ECBF" w:rsidR="00FA3C88" w:rsidRP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In the absence of a price floor, the maximum price that a few of the consumers are willing to pay is up to $100 per barrel of gosum berries. The market equilibrium (E) price is $50 per barrel. How much </w:t>
      </w:r>
      <w:r w:rsidRPr="00582075">
        <w:rPr>
          <w:rFonts w:ascii="Arial" w:hAnsi="Arial" w:cs="Arial"/>
          <w:b/>
          <w:sz w:val="24"/>
          <w:szCs w:val="24"/>
        </w:rPr>
        <w:t>consumer surplus</w:t>
      </w:r>
      <w:r w:rsidRPr="00FA3C88">
        <w:rPr>
          <w:rFonts w:ascii="Arial" w:hAnsi="Arial" w:cs="Arial"/>
          <w:sz w:val="24"/>
          <w:szCs w:val="24"/>
        </w:rPr>
        <w:t xml:space="preserve"> is created when there is </w:t>
      </w:r>
      <w:r w:rsidRPr="00582075">
        <w:rPr>
          <w:rFonts w:ascii="Arial" w:hAnsi="Arial" w:cs="Arial"/>
          <w:b/>
          <w:sz w:val="24"/>
          <w:szCs w:val="24"/>
        </w:rPr>
        <w:t>no price floor</w:t>
      </w:r>
      <w:r w:rsidRPr="00FA3C88">
        <w:rPr>
          <w:rFonts w:ascii="Arial" w:hAnsi="Arial" w:cs="Arial"/>
          <w:sz w:val="24"/>
          <w:szCs w:val="24"/>
        </w:rPr>
        <w:t xml:space="preserve">? </w:t>
      </w:r>
      <w:r w:rsidRPr="00582075">
        <w:rPr>
          <w:rFonts w:ascii="Arial" w:hAnsi="Arial" w:cs="Arial"/>
          <w:b/>
          <w:sz w:val="24"/>
          <w:szCs w:val="24"/>
        </w:rPr>
        <w:t>Show your calculations</w:t>
      </w:r>
      <w:r w:rsidRPr="00FA3C88">
        <w:rPr>
          <w:rFonts w:ascii="Arial" w:hAnsi="Arial" w:cs="Arial"/>
          <w:sz w:val="24"/>
          <w:szCs w:val="24"/>
        </w:rPr>
        <w:t>.</w:t>
      </w:r>
    </w:p>
    <w:p w14:paraId="00960323" w14:textId="77777777" w:rsidR="00FA3C88" w:rsidRPr="00FA3C88" w:rsidRDefault="00FA3C88" w:rsidP="00FA3C88">
      <w:pPr>
        <w:spacing w:after="0" w:line="240" w:lineRule="auto"/>
        <w:contextualSpacing/>
        <w:rPr>
          <w:rFonts w:ascii="Arial" w:eastAsia="Times New Roman" w:hAnsi="Arial" w:cs="Arial"/>
          <w:sz w:val="24"/>
          <w:szCs w:val="24"/>
        </w:rPr>
      </w:pPr>
    </w:p>
    <w:p w14:paraId="16030167" w14:textId="77777777" w:rsidR="00FA3C88" w:rsidRP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How much producer surplus when there is no price floor? </w:t>
      </w:r>
      <w:r w:rsidRPr="00582075">
        <w:rPr>
          <w:rFonts w:ascii="Arial" w:hAnsi="Arial" w:cs="Arial"/>
          <w:b/>
          <w:sz w:val="24"/>
          <w:szCs w:val="24"/>
        </w:rPr>
        <w:t>Show your calculations</w:t>
      </w:r>
      <w:r w:rsidRPr="00FA3C88">
        <w:rPr>
          <w:rFonts w:ascii="Arial" w:hAnsi="Arial" w:cs="Arial"/>
          <w:sz w:val="24"/>
          <w:szCs w:val="24"/>
        </w:rPr>
        <w:t>.</w:t>
      </w:r>
    </w:p>
    <w:p w14:paraId="0C597BED" w14:textId="77777777" w:rsidR="00FA3C88" w:rsidRPr="00FA3C88" w:rsidRDefault="00FA3C88" w:rsidP="00FA3C88">
      <w:pPr>
        <w:spacing w:after="0" w:line="240" w:lineRule="auto"/>
        <w:contextualSpacing/>
        <w:rPr>
          <w:rFonts w:ascii="Arial" w:eastAsia="Times New Roman" w:hAnsi="Arial" w:cs="Arial"/>
          <w:sz w:val="24"/>
          <w:szCs w:val="24"/>
        </w:rPr>
      </w:pPr>
    </w:p>
    <w:p w14:paraId="5FF3F838" w14:textId="77777777" w:rsidR="00FA3C88" w:rsidRP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What is the </w:t>
      </w:r>
      <w:r w:rsidRPr="00582075">
        <w:rPr>
          <w:rFonts w:ascii="Arial" w:hAnsi="Arial" w:cs="Arial"/>
          <w:b/>
          <w:sz w:val="24"/>
          <w:szCs w:val="24"/>
        </w:rPr>
        <w:t>total surplus</w:t>
      </w:r>
      <w:r w:rsidRPr="00FA3C88">
        <w:rPr>
          <w:rFonts w:ascii="Arial" w:hAnsi="Arial" w:cs="Arial"/>
          <w:sz w:val="24"/>
          <w:szCs w:val="24"/>
        </w:rPr>
        <w:t xml:space="preserve"> when there is </w:t>
      </w:r>
      <w:r w:rsidRPr="00582075">
        <w:rPr>
          <w:rFonts w:ascii="Arial" w:hAnsi="Arial" w:cs="Arial"/>
          <w:b/>
          <w:sz w:val="24"/>
          <w:szCs w:val="24"/>
        </w:rPr>
        <w:t>no price floor</w:t>
      </w:r>
      <w:r w:rsidRPr="00FA3C88">
        <w:rPr>
          <w:rFonts w:ascii="Arial" w:hAnsi="Arial" w:cs="Arial"/>
          <w:sz w:val="24"/>
          <w:szCs w:val="24"/>
        </w:rPr>
        <w:t xml:space="preserve">? </w:t>
      </w:r>
      <w:r w:rsidRPr="00582075">
        <w:rPr>
          <w:rFonts w:ascii="Arial" w:hAnsi="Arial" w:cs="Arial"/>
          <w:b/>
          <w:sz w:val="24"/>
          <w:szCs w:val="24"/>
        </w:rPr>
        <w:t>Show your calculations</w:t>
      </w:r>
      <w:r w:rsidRPr="00FA3C88">
        <w:rPr>
          <w:rFonts w:ascii="Arial" w:hAnsi="Arial" w:cs="Arial"/>
          <w:sz w:val="24"/>
          <w:szCs w:val="24"/>
        </w:rPr>
        <w:t>.</w:t>
      </w:r>
    </w:p>
    <w:p w14:paraId="2D86589F" w14:textId="77777777" w:rsidR="00FA3C88" w:rsidRPr="00FA3C88" w:rsidRDefault="00FA3C88" w:rsidP="00FA3C88">
      <w:pPr>
        <w:spacing w:after="0" w:line="240" w:lineRule="auto"/>
        <w:contextualSpacing/>
        <w:rPr>
          <w:rFonts w:ascii="Arial" w:eastAsia="Times New Roman" w:hAnsi="Arial" w:cs="Arial"/>
          <w:sz w:val="24"/>
          <w:szCs w:val="24"/>
        </w:rPr>
      </w:pPr>
    </w:p>
    <w:p w14:paraId="16028682" w14:textId="1D89D001" w:rsid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After the price floor is instituted, the legal minimum price that can be charged by suppliers is $70 per barrel. The maximum price that a few of the consumers are still willing to pay is $100 per barrel of gosum berries. With the price floor at $70 per barrel, consumers buy 300 barrels of gosum berries per month. How much </w:t>
      </w:r>
      <w:r w:rsidRPr="00582075">
        <w:rPr>
          <w:rFonts w:ascii="Arial" w:hAnsi="Arial" w:cs="Arial"/>
          <w:b/>
          <w:sz w:val="24"/>
          <w:szCs w:val="24"/>
        </w:rPr>
        <w:t>consumer surplus</w:t>
      </w:r>
      <w:r w:rsidRPr="00FA3C88">
        <w:rPr>
          <w:rFonts w:ascii="Arial" w:hAnsi="Arial" w:cs="Arial"/>
          <w:sz w:val="24"/>
          <w:szCs w:val="24"/>
        </w:rPr>
        <w:t xml:space="preserve"> is created </w:t>
      </w:r>
      <w:r w:rsidRPr="00582075">
        <w:rPr>
          <w:rFonts w:ascii="Arial" w:hAnsi="Arial" w:cs="Arial"/>
          <w:b/>
          <w:sz w:val="24"/>
          <w:szCs w:val="24"/>
        </w:rPr>
        <w:t>with the price floor</w:t>
      </w:r>
      <w:r w:rsidRPr="00FA3C88">
        <w:rPr>
          <w:rFonts w:ascii="Arial" w:hAnsi="Arial" w:cs="Arial"/>
          <w:sz w:val="24"/>
          <w:szCs w:val="24"/>
        </w:rPr>
        <w:t xml:space="preserve">? </w:t>
      </w:r>
      <w:r w:rsidRPr="00582075">
        <w:rPr>
          <w:rFonts w:ascii="Arial" w:hAnsi="Arial" w:cs="Arial"/>
          <w:b/>
          <w:sz w:val="24"/>
          <w:szCs w:val="24"/>
        </w:rPr>
        <w:t>Show your calculations.</w:t>
      </w:r>
    </w:p>
    <w:p w14:paraId="48B28758" w14:textId="77777777" w:rsidR="00FA3C88" w:rsidRPr="00FA3C88" w:rsidRDefault="00FA3C88" w:rsidP="00FA3C88">
      <w:pPr>
        <w:pStyle w:val="ListParagraph"/>
        <w:rPr>
          <w:rFonts w:ascii="Arial" w:hAnsi="Arial" w:cs="Arial"/>
          <w:sz w:val="24"/>
          <w:szCs w:val="24"/>
        </w:rPr>
      </w:pPr>
    </w:p>
    <w:p w14:paraId="5DEB9C29" w14:textId="56F99C48" w:rsid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After the price floor is instituted, </w:t>
      </w:r>
      <w:r w:rsidRPr="00582075">
        <w:rPr>
          <w:rFonts w:ascii="Arial" w:hAnsi="Arial" w:cs="Arial"/>
          <w:b/>
          <w:sz w:val="24"/>
          <w:szCs w:val="24"/>
        </w:rPr>
        <w:t>the Chairman of Productions Office buys up any barrels of gosum berries that the producers are not able to sell</w:t>
      </w:r>
      <w:r w:rsidRPr="00FA3C88">
        <w:rPr>
          <w:rFonts w:ascii="Arial" w:hAnsi="Arial" w:cs="Arial"/>
          <w:sz w:val="24"/>
          <w:szCs w:val="24"/>
        </w:rPr>
        <w:t xml:space="preserve">. With the price floor, the producers sell 300 barrels per month to consumers, but the producers, at this high price floor, produce 700 barrels per month. How much producer surplus is created </w:t>
      </w:r>
      <w:r w:rsidRPr="00582075">
        <w:rPr>
          <w:rFonts w:ascii="Arial" w:hAnsi="Arial" w:cs="Arial"/>
          <w:b/>
          <w:sz w:val="24"/>
          <w:szCs w:val="24"/>
        </w:rPr>
        <w:t>with the price floor</w:t>
      </w:r>
      <w:r w:rsidRPr="00FA3C88">
        <w:rPr>
          <w:rFonts w:ascii="Arial" w:hAnsi="Arial" w:cs="Arial"/>
          <w:sz w:val="24"/>
          <w:szCs w:val="24"/>
        </w:rPr>
        <w:t xml:space="preserve">? </w:t>
      </w:r>
      <w:r w:rsidRPr="00582075">
        <w:rPr>
          <w:rFonts w:ascii="Arial" w:hAnsi="Arial" w:cs="Arial"/>
          <w:b/>
          <w:sz w:val="24"/>
          <w:szCs w:val="24"/>
        </w:rPr>
        <w:t>Show your calculations.</w:t>
      </w:r>
    </w:p>
    <w:p w14:paraId="40ED5743" w14:textId="306FA082" w:rsidR="00FA3C88" w:rsidRPr="00FA3C88" w:rsidRDefault="00FA3C88" w:rsidP="00FA3C88">
      <w:pPr>
        <w:spacing w:after="0" w:line="240" w:lineRule="auto"/>
        <w:rPr>
          <w:rFonts w:ascii="Arial" w:hAnsi="Arial" w:cs="Arial"/>
          <w:sz w:val="24"/>
          <w:szCs w:val="24"/>
        </w:rPr>
      </w:pPr>
    </w:p>
    <w:p w14:paraId="32D2C39C" w14:textId="31394DA8" w:rsid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lastRenderedPageBreak/>
        <w:t xml:space="preserve">The Chairman of Production’s Office buys any barrels of gosum berries that the producers are not able to sell. With the price floor, the producers sell 300 barrels per month to consumers; but the producers, at this high price floor, produce 700 barrels per month. </w:t>
      </w:r>
      <w:r w:rsidRPr="00582075">
        <w:rPr>
          <w:rFonts w:ascii="Arial" w:hAnsi="Arial" w:cs="Arial"/>
          <w:b/>
          <w:sz w:val="24"/>
          <w:szCs w:val="24"/>
        </w:rPr>
        <w:t>How much money does the chairman of production’s office spend on buying up gosum berries?</w:t>
      </w:r>
      <w:r w:rsidRPr="00FA3C88">
        <w:rPr>
          <w:rFonts w:ascii="Arial" w:hAnsi="Arial" w:cs="Arial"/>
          <w:sz w:val="24"/>
          <w:szCs w:val="24"/>
        </w:rPr>
        <w:t xml:space="preserve"> </w:t>
      </w:r>
      <w:r w:rsidRPr="00582075">
        <w:rPr>
          <w:rFonts w:ascii="Arial" w:hAnsi="Arial" w:cs="Arial"/>
          <w:b/>
          <w:sz w:val="24"/>
          <w:szCs w:val="24"/>
        </w:rPr>
        <w:t>Show your calculations</w:t>
      </w:r>
      <w:r w:rsidRPr="00FA3C88">
        <w:rPr>
          <w:rFonts w:ascii="Arial" w:hAnsi="Arial" w:cs="Arial"/>
          <w:sz w:val="24"/>
          <w:szCs w:val="24"/>
        </w:rPr>
        <w:t>.</w:t>
      </w:r>
    </w:p>
    <w:p w14:paraId="7E64E125" w14:textId="77295BC1" w:rsidR="00FA3C88" w:rsidRPr="00FA3C88" w:rsidRDefault="00FA3C88" w:rsidP="00FA3C88">
      <w:pPr>
        <w:spacing w:after="0" w:line="240" w:lineRule="auto"/>
        <w:rPr>
          <w:rFonts w:ascii="Arial" w:hAnsi="Arial" w:cs="Arial"/>
          <w:sz w:val="24"/>
          <w:szCs w:val="24"/>
        </w:rPr>
      </w:pPr>
    </w:p>
    <w:p w14:paraId="5AA71508" w14:textId="4FE1F44A" w:rsidR="00FA3C88"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The Emperor of Gondwanaland must collect taxes from the people to pay for the purchases of surplus gosum berries by the Chairman of Production’s Office. As a result, total surplus (producer plus consumer) is reduced by the amount the Chairman of Production’s Office spent on buying surplus gosum berries. Using your answers for problems d, e, and f above, what is the total surplus when there is a price floor? </w:t>
      </w:r>
      <w:r w:rsidRPr="00582075">
        <w:rPr>
          <w:rFonts w:ascii="Arial" w:hAnsi="Arial" w:cs="Arial"/>
          <w:b/>
          <w:sz w:val="24"/>
          <w:szCs w:val="24"/>
        </w:rPr>
        <w:t>Show your calculations</w:t>
      </w:r>
      <w:r w:rsidRPr="00FA3C88">
        <w:rPr>
          <w:rFonts w:ascii="Arial" w:hAnsi="Arial" w:cs="Arial"/>
          <w:sz w:val="24"/>
          <w:szCs w:val="24"/>
        </w:rPr>
        <w:t>.</w:t>
      </w:r>
    </w:p>
    <w:p w14:paraId="2A65A9B4" w14:textId="07EC3D26" w:rsidR="00FA3C88" w:rsidRPr="00FA3C88" w:rsidRDefault="00FA3C88" w:rsidP="00FA3C88">
      <w:pPr>
        <w:spacing w:after="0" w:line="240" w:lineRule="auto"/>
        <w:rPr>
          <w:rFonts w:ascii="Arial" w:hAnsi="Arial" w:cs="Arial"/>
          <w:sz w:val="24"/>
          <w:szCs w:val="24"/>
        </w:rPr>
      </w:pPr>
    </w:p>
    <w:p w14:paraId="43DC4572" w14:textId="2C5DCC4B" w:rsidR="0047662E" w:rsidRDefault="00FA3C88" w:rsidP="00FA3C88">
      <w:pPr>
        <w:pStyle w:val="ListParagraph"/>
        <w:numPr>
          <w:ilvl w:val="0"/>
          <w:numId w:val="25"/>
        </w:numPr>
        <w:spacing w:after="0" w:line="240" w:lineRule="auto"/>
        <w:rPr>
          <w:rFonts w:ascii="Arial" w:hAnsi="Arial" w:cs="Arial"/>
          <w:sz w:val="24"/>
          <w:szCs w:val="24"/>
        </w:rPr>
      </w:pPr>
      <w:r w:rsidRPr="00FA3C88">
        <w:rPr>
          <w:rFonts w:ascii="Arial" w:hAnsi="Arial" w:cs="Arial"/>
          <w:sz w:val="24"/>
          <w:szCs w:val="24"/>
        </w:rPr>
        <w:t xml:space="preserve">How does this compare to the </w:t>
      </w:r>
      <w:r w:rsidRPr="00582075">
        <w:rPr>
          <w:rFonts w:ascii="Arial" w:hAnsi="Arial" w:cs="Arial"/>
          <w:b/>
          <w:sz w:val="24"/>
          <w:szCs w:val="24"/>
        </w:rPr>
        <w:t>total surplus without a price floor</w:t>
      </w:r>
      <w:r w:rsidRPr="00FA3C88">
        <w:rPr>
          <w:rFonts w:ascii="Arial" w:hAnsi="Arial" w:cs="Arial"/>
          <w:sz w:val="24"/>
          <w:szCs w:val="24"/>
        </w:rPr>
        <w:t xml:space="preserve"> from question c above? Is it more, or less, and by how much?</w:t>
      </w:r>
    </w:p>
    <w:p w14:paraId="5529C67A" w14:textId="77777777" w:rsidR="00FA3C88" w:rsidRPr="00FA3C88" w:rsidRDefault="00FA3C88" w:rsidP="00FA3C88">
      <w:pPr>
        <w:pStyle w:val="ListParagraph"/>
        <w:rPr>
          <w:rFonts w:ascii="Arial" w:hAnsi="Arial" w:cs="Arial"/>
          <w:sz w:val="24"/>
          <w:szCs w:val="24"/>
        </w:rPr>
      </w:pPr>
    </w:p>
    <w:p w14:paraId="257313D8" w14:textId="77777777" w:rsidR="00FA3C88" w:rsidRPr="00FA3C88" w:rsidRDefault="00FA3C88" w:rsidP="00AC0530">
      <w:pPr>
        <w:pStyle w:val="ListParagraph"/>
        <w:spacing w:after="0" w:line="240" w:lineRule="auto"/>
        <w:ind w:left="0"/>
        <w:rPr>
          <w:rFonts w:ascii="Arial" w:hAnsi="Arial" w:cs="Arial"/>
          <w:sz w:val="24"/>
          <w:szCs w:val="24"/>
        </w:rPr>
      </w:pPr>
    </w:p>
    <w:p w14:paraId="0819EBCF" w14:textId="77777777" w:rsidR="00646E7A" w:rsidRPr="00E85AD9" w:rsidRDefault="00646E7A" w:rsidP="00646E7A">
      <w:pPr>
        <w:spacing w:after="0" w:line="240" w:lineRule="auto"/>
        <w:rPr>
          <w:rFonts w:ascii="Arial" w:hAnsi="Arial" w:cs="Arial"/>
          <w:b/>
          <w:sz w:val="24"/>
          <w:szCs w:val="24"/>
        </w:rPr>
      </w:pPr>
      <w:r w:rsidRPr="00E85AD9">
        <w:rPr>
          <w:rFonts w:ascii="Arial" w:hAnsi="Arial" w:cs="Arial"/>
          <w:b/>
          <w:sz w:val="24"/>
          <w:szCs w:val="24"/>
        </w:rPr>
        <w:t>--------------------------------------------</w:t>
      </w:r>
    </w:p>
    <w:p w14:paraId="47BB3624" w14:textId="7418D0C7" w:rsidR="0047662E" w:rsidRDefault="0047662E" w:rsidP="001616DE">
      <w:pPr>
        <w:spacing w:after="0" w:line="240" w:lineRule="auto"/>
        <w:rPr>
          <w:rFonts w:ascii="Arial" w:eastAsia="Times New Roman" w:hAnsi="Arial" w:cs="Arial"/>
          <w:b/>
          <w:sz w:val="24"/>
          <w:szCs w:val="24"/>
        </w:rPr>
      </w:pPr>
      <w:r w:rsidRPr="00646E7A">
        <w:rPr>
          <w:rFonts w:ascii="Arial" w:eastAsia="Times New Roman" w:hAnsi="Arial" w:cs="Arial"/>
          <w:b/>
          <w:sz w:val="24"/>
          <w:szCs w:val="24"/>
        </w:rPr>
        <w:t>References</w:t>
      </w:r>
    </w:p>
    <w:p w14:paraId="0E67214D" w14:textId="1376E095" w:rsidR="00646E7A" w:rsidRDefault="001616DE" w:rsidP="001616DE">
      <w:pPr>
        <w:spacing w:after="0" w:line="240" w:lineRule="auto"/>
        <w:contextualSpacing/>
        <w:rPr>
          <w:rFonts w:ascii="Arial" w:hAnsi="Arial" w:cs="Arial"/>
        </w:rPr>
      </w:pPr>
      <w:r>
        <w:rPr>
          <w:rFonts w:ascii="Arial" w:hAnsi="Arial" w:cs="Arial"/>
          <w:sz w:val="24"/>
          <w:szCs w:val="24"/>
        </w:rPr>
        <w:t>(List references here.)</w:t>
      </w:r>
    </w:p>
    <w:p w14:paraId="25754D68" w14:textId="77777777" w:rsidR="00646E7A" w:rsidRDefault="00646E7A" w:rsidP="001616DE">
      <w:pPr>
        <w:spacing w:after="100" w:afterAutospacing="1" w:line="240" w:lineRule="auto"/>
        <w:rPr>
          <w:rFonts w:ascii="Arial" w:hAnsi="Arial" w:cs="Arial"/>
        </w:rPr>
      </w:pPr>
    </w:p>
    <w:p w14:paraId="20275EBB" w14:textId="77777777" w:rsidR="00646E7A" w:rsidRDefault="00646E7A" w:rsidP="004F2273">
      <w:pPr>
        <w:spacing w:after="0" w:line="240" w:lineRule="auto"/>
        <w:rPr>
          <w:rFonts w:ascii="Arial" w:hAnsi="Arial" w:cs="Arial"/>
        </w:rPr>
      </w:pPr>
    </w:p>
    <w:sectPr w:rsidR="00646E7A" w:rsidSect="007A15A4">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F582" w14:textId="77777777" w:rsidR="00D0329C" w:rsidRDefault="00D0329C" w:rsidP="00230EDB">
      <w:pPr>
        <w:spacing w:after="0" w:line="240" w:lineRule="auto"/>
      </w:pPr>
      <w:r>
        <w:separator/>
      </w:r>
    </w:p>
  </w:endnote>
  <w:endnote w:type="continuationSeparator" w:id="0">
    <w:p w14:paraId="63155EA2" w14:textId="77777777" w:rsidR="00D0329C" w:rsidRDefault="00D0329C" w:rsidP="0023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243425"/>
      <w:docPartObj>
        <w:docPartGallery w:val="Page Numbers (Bottom of Page)"/>
        <w:docPartUnique/>
      </w:docPartObj>
    </w:sdtPr>
    <w:sdtEndPr>
      <w:rPr>
        <w:noProof/>
      </w:rPr>
    </w:sdtEndPr>
    <w:sdtContent>
      <w:p w14:paraId="7A9EA50A" w14:textId="2B7BFDFA" w:rsidR="00A5240E" w:rsidRDefault="00A5240E">
        <w:pPr>
          <w:pStyle w:val="Footer"/>
          <w:jc w:val="right"/>
        </w:pPr>
        <w:r>
          <w:fldChar w:fldCharType="begin"/>
        </w:r>
        <w:r>
          <w:instrText xml:space="preserve"> PAGE   \* MERGEFORMAT </w:instrText>
        </w:r>
        <w:r>
          <w:fldChar w:fldCharType="separate"/>
        </w:r>
        <w:r w:rsidR="004B4A18">
          <w:rPr>
            <w:noProof/>
          </w:rPr>
          <w:t>3</w:t>
        </w:r>
        <w:r>
          <w:rPr>
            <w:noProof/>
          </w:rPr>
          <w:fldChar w:fldCharType="end"/>
        </w:r>
        <w:r>
          <w:rPr>
            <w:noProof/>
          </w:rPr>
          <w:t xml:space="preserve"> of 3</w:t>
        </w:r>
      </w:p>
    </w:sdtContent>
  </w:sdt>
  <w:p w14:paraId="13F24FA4" w14:textId="77777777" w:rsidR="00A5240E" w:rsidRDefault="00A5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E14D" w14:textId="77777777" w:rsidR="00D0329C" w:rsidRDefault="00D0329C" w:rsidP="00230EDB">
      <w:pPr>
        <w:spacing w:after="0" w:line="240" w:lineRule="auto"/>
      </w:pPr>
      <w:r>
        <w:separator/>
      </w:r>
    </w:p>
  </w:footnote>
  <w:footnote w:type="continuationSeparator" w:id="0">
    <w:p w14:paraId="640ECDEA" w14:textId="77777777" w:rsidR="00D0329C" w:rsidRDefault="00D0329C" w:rsidP="00230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7D25" w14:textId="62D660AB" w:rsidR="007A15A4" w:rsidRDefault="007A15A4">
    <w:pPr>
      <w:pStyle w:val="Header"/>
    </w:pPr>
    <w:r>
      <w:t>BU224M2</w:t>
    </w:r>
  </w:p>
  <w:p w14:paraId="2A2B6972" w14:textId="5C9EF944" w:rsidR="008A1947" w:rsidRDefault="008A1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B46"/>
    <w:multiLevelType w:val="hybridMultilevel"/>
    <w:tmpl w:val="B19AEAAE"/>
    <w:lvl w:ilvl="0" w:tplc="CAC2F97C">
      <w:start w:val="2"/>
      <w:numFmt w:val="lowerLetter"/>
      <w:lvlText w:val="%1."/>
      <w:lvlJc w:val="left"/>
      <w:pPr>
        <w:tabs>
          <w:tab w:val="num" w:pos="720"/>
        </w:tabs>
        <w:ind w:left="720" w:hanging="360"/>
      </w:pPr>
    </w:lvl>
    <w:lvl w:ilvl="1" w:tplc="B724804C" w:tentative="1">
      <w:start w:val="1"/>
      <w:numFmt w:val="decimal"/>
      <w:lvlText w:val="%2."/>
      <w:lvlJc w:val="left"/>
      <w:pPr>
        <w:tabs>
          <w:tab w:val="num" w:pos="1440"/>
        </w:tabs>
        <w:ind w:left="1440" w:hanging="360"/>
      </w:pPr>
    </w:lvl>
    <w:lvl w:ilvl="2" w:tplc="770A2F90" w:tentative="1">
      <w:start w:val="1"/>
      <w:numFmt w:val="decimal"/>
      <w:lvlText w:val="%3."/>
      <w:lvlJc w:val="left"/>
      <w:pPr>
        <w:tabs>
          <w:tab w:val="num" w:pos="2160"/>
        </w:tabs>
        <w:ind w:left="2160" w:hanging="360"/>
      </w:pPr>
    </w:lvl>
    <w:lvl w:ilvl="3" w:tplc="0A408E06" w:tentative="1">
      <w:start w:val="1"/>
      <w:numFmt w:val="decimal"/>
      <w:lvlText w:val="%4."/>
      <w:lvlJc w:val="left"/>
      <w:pPr>
        <w:tabs>
          <w:tab w:val="num" w:pos="2880"/>
        </w:tabs>
        <w:ind w:left="2880" w:hanging="360"/>
      </w:pPr>
    </w:lvl>
    <w:lvl w:ilvl="4" w:tplc="16D64CFE" w:tentative="1">
      <w:start w:val="1"/>
      <w:numFmt w:val="decimal"/>
      <w:lvlText w:val="%5."/>
      <w:lvlJc w:val="left"/>
      <w:pPr>
        <w:tabs>
          <w:tab w:val="num" w:pos="3600"/>
        </w:tabs>
        <w:ind w:left="3600" w:hanging="360"/>
      </w:pPr>
    </w:lvl>
    <w:lvl w:ilvl="5" w:tplc="1F14AEF4" w:tentative="1">
      <w:start w:val="1"/>
      <w:numFmt w:val="decimal"/>
      <w:lvlText w:val="%6."/>
      <w:lvlJc w:val="left"/>
      <w:pPr>
        <w:tabs>
          <w:tab w:val="num" w:pos="4320"/>
        </w:tabs>
        <w:ind w:left="4320" w:hanging="360"/>
      </w:pPr>
    </w:lvl>
    <w:lvl w:ilvl="6" w:tplc="384C046C" w:tentative="1">
      <w:start w:val="1"/>
      <w:numFmt w:val="decimal"/>
      <w:lvlText w:val="%7."/>
      <w:lvlJc w:val="left"/>
      <w:pPr>
        <w:tabs>
          <w:tab w:val="num" w:pos="5040"/>
        </w:tabs>
        <w:ind w:left="5040" w:hanging="360"/>
      </w:pPr>
    </w:lvl>
    <w:lvl w:ilvl="7" w:tplc="DD86E13E" w:tentative="1">
      <w:start w:val="1"/>
      <w:numFmt w:val="decimal"/>
      <w:lvlText w:val="%8."/>
      <w:lvlJc w:val="left"/>
      <w:pPr>
        <w:tabs>
          <w:tab w:val="num" w:pos="5760"/>
        </w:tabs>
        <w:ind w:left="5760" w:hanging="360"/>
      </w:pPr>
    </w:lvl>
    <w:lvl w:ilvl="8" w:tplc="B9441C84" w:tentative="1">
      <w:start w:val="1"/>
      <w:numFmt w:val="decimal"/>
      <w:lvlText w:val="%9."/>
      <w:lvlJc w:val="left"/>
      <w:pPr>
        <w:tabs>
          <w:tab w:val="num" w:pos="6480"/>
        </w:tabs>
        <w:ind w:left="6480" w:hanging="360"/>
      </w:pPr>
    </w:lvl>
  </w:abstractNum>
  <w:abstractNum w:abstractNumId="1" w15:restartNumberingAfterBreak="0">
    <w:nsid w:val="01D60C0E"/>
    <w:multiLevelType w:val="hybridMultilevel"/>
    <w:tmpl w:val="2EFAAA52"/>
    <w:lvl w:ilvl="0" w:tplc="AD2874C2">
      <w:start w:val="4"/>
      <w:numFmt w:val="lowerLetter"/>
      <w:lvlText w:val="%1."/>
      <w:lvlJc w:val="left"/>
      <w:pPr>
        <w:tabs>
          <w:tab w:val="num" w:pos="720"/>
        </w:tabs>
        <w:ind w:left="720" w:hanging="360"/>
      </w:pPr>
    </w:lvl>
    <w:lvl w:ilvl="1" w:tplc="AB12500C" w:tentative="1">
      <w:start w:val="1"/>
      <w:numFmt w:val="decimal"/>
      <w:lvlText w:val="%2."/>
      <w:lvlJc w:val="left"/>
      <w:pPr>
        <w:tabs>
          <w:tab w:val="num" w:pos="1440"/>
        </w:tabs>
        <w:ind w:left="1440" w:hanging="360"/>
      </w:pPr>
    </w:lvl>
    <w:lvl w:ilvl="2" w:tplc="4BCE7468" w:tentative="1">
      <w:start w:val="1"/>
      <w:numFmt w:val="decimal"/>
      <w:lvlText w:val="%3."/>
      <w:lvlJc w:val="left"/>
      <w:pPr>
        <w:tabs>
          <w:tab w:val="num" w:pos="2160"/>
        </w:tabs>
        <w:ind w:left="2160" w:hanging="360"/>
      </w:pPr>
    </w:lvl>
    <w:lvl w:ilvl="3" w:tplc="2F505F0C" w:tentative="1">
      <w:start w:val="1"/>
      <w:numFmt w:val="decimal"/>
      <w:lvlText w:val="%4."/>
      <w:lvlJc w:val="left"/>
      <w:pPr>
        <w:tabs>
          <w:tab w:val="num" w:pos="2880"/>
        </w:tabs>
        <w:ind w:left="2880" w:hanging="360"/>
      </w:pPr>
    </w:lvl>
    <w:lvl w:ilvl="4" w:tplc="E14A739E" w:tentative="1">
      <w:start w:val="1"/>
      <w:numFmt w:val="decimal"/>
      <w:lvlText w:val="%5."/>
      <w:lvlJc w:val="left"/>
      <w:pPr>
        <w:tabs>
          <w:tab w:val="num" w:pos="3600"/>
        </w:tabs>
        <w:ind w:left="3600" w:hanging="360"/>
      </w:pPr>
    </w:lvl>
    <w:lvl w:ilvl="5" w:tplc="01C65942" w:tentative="1">
      <w:start w:val="1"/>
      <w:numFmt w:val="decimal"/>
      <w:lvlText w:val="%6."/>
      <w:lvlJc w:val="left"/>
      <w:pPr>
        <w:tabs>
          <w:tab w:val="num" w:pos="4320"/>
        </w:tabs>
        <w:ind w:left="4320" w:hanging="360"/>
      </w:pPr>
    </w:lvl>
    <w:lvl w:ilvl="6" w:tplc="B65A416E" w:tentative="1">
      <w:start w:val="1"/>
      <w:numFmt w:val="decimal"/>
      <w:lvlText w:val="%7."/>
      <w:lvlJc w:val="left"/>
      <w:pPr>
        <w:tabs>
          <w:tab w:val="num" w:pos="5040"/>
        </w:tabs>
        <w:ind w:left="5040" w:hanging="360"/>
      </w:pPr>
    </w:lvl>
    <w:lvl w:ilvl="7" w:tplc="7E88884E" w:tentative="1">
      <w:start w:val="1"/>
      <w:numFmt w:val="decimal"/>
      <w:lvlText w:val="%8."/>
      <w:lvlJc w:val="left"/>
      <w:pPr>
        <w:tabs>
          <w:tab w:val="num" w:pos="5760"/>
        </w:tabs>
        <w:ind w:left="5760" w:hanging="360"/>
      </w:pPr>
    </w:lvl>
    <w:lvl w:ilvl="8" w:tplc="7E946584" w:tentative="1">
      <w:start w:val="1"/>
      <w:numFmt w:val="decimal"/>
      <w:lvlText w:val="%9."/>
      <w:lvlJc w:val="left"/>
      <w:pPr>
        <w:tabs>
          <w:tab w:val="num" w:pos="6480"/>
        </w:tabs>
        <w:ind w:left="6480" w:hanging="360"/>
      </w:pPr>
    </w:lvl>
  </w:abstractNum>
  <w:abstractNum w:abstractNumId="2" w15:restartNumberingAfterBreak="0">
    <w:nsid w:val="114E0562"/>
    <w:multiLevelType w:val="hybridMultilevel"/>
    <w:tmpl w:val="5720EA40"/>
    <w:lvl w:ilvl="0" w:tplc="1D362806">
      <w:start w:val="3"/>
      <w:numFmt w:val="lowerLetter"/>
      <w:lvlText w:val="%1."/>
      <w:lvlJc w:val="left"/>
      <w:pPr>
        <w:tabs>
          <w:tab w:val="num" w:pos="720"/>
        </w:tabs>
        <w:ind w:left="720" w:hanging="360"/>
      </w:pPr>
    </w:lvl>
    <w:lvl w:ilvl="1" w:tplc="C2282248" w:tentative="1">
      <w:start w:val="1"/>
      <w:numFmt w:val="decimal"/>
      <w:lvlText w:val="%2."/>
      <w:lvlJc w:val="left"/>
      <w:pPr>
        <w:tabs>
          <w:tab w:val="num" w:pos="1440"/>
        </w:tabs>
        <w:ind w:left="1440" w:hanging="360"/>
      </w:pPr>
    </w:lvl>
    <w:lvl w:ilvl="2" w:tplc="7B42FFAE" w:tentative="1">
      <w:start w:val="1"/>
      <w:numFmt w:val="decimal"/>
      <w:lvlText w:val="%3."/>
      <w:lvlJc w:val="left"/>
      <w:pPr>
        <w:tabs>
          <w:tab w:val="num" w:pos="2160"/>
        </w:tabs>
        <w:ind w:left="2160" w:hanging="360"/>
      </w:pPr>
    </w:lvl>
    <w:lvl w:ilvl="3" w:tplc="44F03894" w:tentative="1">
      <w:start w:val="1"/>
      <w:numFmt w:val="decimal"/>
      <w:lvlText w:val="%4."/>
      <w:lvlJc w:val="left"/>
      <w:pPr>
        <w:tabs>
          <w:tab w:val="num" w:pos="2880"/>
        </w:tabs>
        <w:ind w:left="2880" w:hanging="360"/>
      </w:pPr>
    </w:lvl>
    <w:lvl w:ilvl="4" w:tplc="0F069E5A" w:tentative="1">
      <w:start w:val="1"/>
      <w:numFmt w:val="decimal"/>
      <w:lvlText w:val="%5."/>
      <w:lvlJc w:val="left"/>
      <w:pPr>
        <w:tabs>
          <w:tab w:val="num" w:pos="3600"/>
        </w:tabs>
        <w:ind w:left="3600" w:hanging="360"/>
      </w:pPr>
    </w:lvl>
    <w:lvl w:ilvl="5" w:tplc="848C9790" w:tentative="1">
      <w:start w:val="1"/>
      <w:numFmt w:val="decimal"/>
      <w:lvlText w:val="%6."/>
      <w:lvlJc w:val="left"/>
      <w:pPr>
        <w:tabs>
          <w:tab w:val="num" w:pos="4320"/>
        </w:tabs>
        <w:ind w:left="4320" w:hanging="360"/>
      </w:pPr>
    </w:lvl>
    <w:lvl w:ilvl="6" w:tplc="1722F0BE" w:tentative="1">
      <w:start w:val="1"/>
      <w:numFmt w:val="decimal"/>
      <w:lvlText w:val="%7."/>
      <w:lvlJc w:val="left"/>
      <w:pPr>
        <w:tabs>
          <w:tab w:val="num" w:pos="5040"/>
        </w:tabs>
        <w:ind w:left="5040" w:hanging="360"/>
      </w:pPr>
    </w:lvl>
    <w:lvl w:ilvl="7" w:tplc="55C00238" w:tentative="1">
      <w:start w:val="1"/>
      <w:numFmt w:val="decimal"/>
      <w:lvlText w:val="%8."/>
      <w:lvlJc w:val="left"/>
      <w:pPr>
        <w:tabs>
          <w:tab w:val="num" w:pos="5760"/>
        </w:tabs>
        <w:ind w:left="5760" w:hanging="360"/>
      </w:pPr>
    </w:lvl>
    <w:lvl w:ilvl="8" w:tplc="5EC06A60" w:tentative="1">
      <w:start w:val="1"/>
      <w:numFmt w:val="decimal"/>
      <w:lvlText w:val="%9."/>
      <w:lvlJc w:val="left"/>
      <w:pPr>
        <w:tabs>
          <w:tab w:val="num" w:pos="6480"/>
        </w:tabs>
        <w:ind w:left="6480" w:hanging="360"/>
      </w:pPr>
    </w:lvl>
  </w:abstractNum>
  <w:abstractNum w:abstractNumId="3" w15:restartNumberingAfterBreak="0">
    <w:nsid w:val="14525430"/>
    <w:multiLevelType w:val="hybridMultilevel"/>
    <w:tmpl w:val="E1A4D70C"/>
    <w:lvl w:ilvl="0" w:tplc="89DAE85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1A95"/>
    <w:multiLevelType w:val="hybridMultilevel"/>
    <w:tmpl w:val="E19CBCC8"/>
    <w:lvl w:ilvl="0" w:tplc="BF5CE63A">
      <w:start w:val="2"/>
      <w:numFmt w:val="lowerLetter"/>
      <w:lvlText w:val="%1."/>
      <w:lvlJc w:val="left"/>
      <w:pPr>
        <w:tabs>
          <w:tab w:val="num" w:pos="720"/>
        </w:tabs>
        <w:ind w:left="720" w:hanging="360"/>
      </w:pPr>
    </w:lvl>
    <w:lvl w:ilvl="1" w:tplc="BCEAE344" w:tentative="1">
      <w:start w:val="1"/>
      <w:numFmt w:val="decimal"/>
      <w:lvlText w:val="%2."/>
      <w:lvlJc w:val="left"/>
      <w:pPr>
        <w:tabs>
          <w:tab w:val="num" w:pos="1440"/>
        </w:tabs>
        <w:ind w:left="1440" w:hanging="360"/>
      </w:pPr>
    </w:lvl>
    <w:lvl w:ilvl="2" w:tplc="2A22C4E8" w:tentative="1">
      <w:start w:val="1"/>
      <w:numFmt w:val="decimal"/>
      <w:lvlText w:val="%3."/>
      <w:lvlJc w:val="left"/>
      <w:pPr>
        <w:tabs>
          <w:tab w:val="num" w:pos="2160"/>
        </w:tabs>
        <w:ind w:left="2160" w:hanging="360"/>
      </w:pPr>
    </w:lvl>
    <w:lvl w:ilvl="3" w:tplc="A7E81C06" w:tentative="1">
      <w:start w:val="1"/>
      <w:numFmt w:val="decimal"/>
      <w:lvlText w:val="%4."/>
      <w:lvlJc w:val="left"/>
      <w:pPr>
        <w:tabs>
          <w:tab w:val="num" w:pos="2880"/>
        </w:tabs>
        <w:ind w:left="2880" w:hanging="360"/>
      </w:pPr>
    </w:lvl>
    <w:lvl w:ilvl="4" w:tplc="7EE233EE" w:tentative="1">
      <w:start w:val="1"/>
      <w:numFmt w:val="decimal"/>
      <w:lvlText w:val="%5."/>
      <w:lvlJc w:val="left"/>
      <w:pPr>
        <w:tabs>
          <w:tab w:val="num" w:pos="3600"/>
        </w:tabs>
        <w:ind w:left="3600" w:hanging="360"/>
      </w:pPr>
    </w:lvl>
    <w:lvl w:ilvl="5" w:tplc="B35C6E34" w:tentative="1">
      <w:start w:val="1"/>
      <w:numFmt w:val="decimal"/>
      <w:lvlText w:val="%6."/>
      <w:lvlJc w:val="left"/>
      <w:pPr>
        <w:tabs>
          <w:tab w:val="num" w:pos="4320"/>
        </w:tabs>
        <w:ind w:left="4320" w:hanging="360"/>
      </w:pPr>
    </w:lvl>
    <w:lvl w:ilvl="6" w:tplc="344821A6" w:tentative="1">
      <w:start w:val="1"/>
      <w:numFmt w:val="decimal"/>
      <w:lvlText w:val="%7."/>
      <w:lvlJc w:val="left"/>
      <w:pPr>
        <w:tabs>
          <w:tab w:val="num" w:pos="5040"/>
        </w:tabs>
        <w:ind w:left="5040" w:hanging="360"/>
      </w:pPr>
    </w:lvl>
    <w:lvl w:ilvl="7" w:tplc="47142CCE" w:tentative="1">
      <w:start w:val="1"/>
      <w:numFmt w:val="decimal"/>
      <w:lvlText w:val="%8."/>
      <w:lvlJc w:val="left"/>
      <w:pPr>
        <w:tabs>
          <w:tab w:val="num" w:pos="5760"/>
        </w:tabs>
        <w:ind w:left="5760" w:hanging="360"/>
      </w:pPr>
    </w:lvl>
    <w:lvl w:ilvl="8" w:tplc="37B0E008" w:tentative="1">
      <w:start w:val="1"/>
      <w:numFmt w:val="decimal"/>
      <w:lvlText w:val="%9."/>
      <w:lvlJc w:val="left"/>
      <w:pPr>
        <w:tabs>
          <w:tab w:val="num" w:pos="6480"/>
        </w:tabs>
        <w:ind w:left="6480" w:hanging="360"/>
      </w:pPr>
    </w:lvl>
  </w:abstractNum>
  <w:abstractNum w:abstractNumId="5" w15:restartNumberingAfterBreak="0">
    <w:nsid w:val="1D9E5F3B"/>
    <w:multiLevelType w:val="hybridMultilevel"/>
    <w:tmpl w:val="30708060"/>
    <w:lvl w:ilvl="0" w:tplc="87E4B12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0062E"/>
    <w:multiLevelType w:val="multilevel"/>
    <w:tmpl w:val="957A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76790"/>
    <w:multiLevelType w:val="hybridMultilevel"/>
    <w:tmpl w:val="8FF40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D6A90"/>
    <w:multiLevelType w:val="hybridMultilevel"/>
    <w:tmpl w:val="47EECB62"/>
    <w:lvl w:ilvl="0" w:tplc="12C09B96">
      <w:start w:val="1"/>
      <w:numFmt w:val="lowerLetter"/>
      <w:lvlText w:val="%1."/>
      <w:lvlJc w:val="left"/>
      <w:pPr>
        <w:ind w:left="360" w:hanging="360"/>
      </w:pPr>
      <w:rPr>
        <w:rFonts w:ascii="Arial" w:hAnsi="Arial" w:cs="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5E6D27"/>
    <w:multiLevelType w:val="hybridMultilevel"/>
    <w:tmpl w:val="66EE143A"/>
    <w:lvl w:ilvl="0" w:tplc="6322AB8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D76CE3"/>
    <w:multiLevelType w:val="hybridMultilevel"/>
    <w:tmpl w:val="DC2C2AAE"/>
    <w:lvl w:ilvl="0" w:tplc="DF86CE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D514F"/>
    <w:multiLevelType w:val="hybridMultilevel"/>
    <w:tmpl w:val="CDD2A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5078F"/>
    <w:multiLevelType w:val="hybridMultilevel"/>
    <w:tmpl w:val="4B14B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E7FE6"/>
    <w:multiLevelType w:val="hybridMultilevel"/>
    <w:tmpl w:val="F6024B8C"/>
    <w:lvl w:ilvl="0" w:tplc="6EDAFED0">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A43096"/>
    <w:multiLevelType w:val="hybridMultilevel"/>
    <w:tmpl w:val="4D02A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95249"/>
    <w:multiLevelType w:val="hybridMultilevel"/>
    <w:tmpl w:val="E83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E4541"/>
    <w:multiLevelType w:val="multilevel"/>
    <w:tmpl w:val="47620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E7F84"/>
    <w:multiLevelType w:val="hybridMultilevel"/>
    <w:tmpl w:val="83420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E2687"/>
    <w:multiLevelType w:val="hybridMultilevel"/>
    <w:tmpl w:val="7A92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F51600"/>
    <w:multiLevelType w:val="hybridMultilevel"/>
    <w:tmpl w:val="7ADA8CF4"/>
    <w:lvl w:ilvl="0" w:tplc="0FA22122">
      <w:start w:val="1"/>
      <w:numFmt w:val="lowerLetter"/>
      <w:lvlText w:val="%1."/>
      <w:lvlJc w:val="left"/>
      <w:pPr>
        <w:ind w:left="63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8628EB"/>
    <w:multiLevelType w:val="hybridMultilevel"/>
    <w:tmpl w:val="0CF42BF2"/>
    <w:lvl w:ilvl="0" w:tplc="363640C2">
      <w:start w:val="3"/>
      <w:numFmt w:val="lowerLetter"/>
      <w:lvlText w:val="%1."/>
      <w:lvlJc w:val="left"/>
      <w:pPr>
        <w:tabs>
          <w:tab w:val="num" w:pos="720"/>
        </w:tabs>
        <w:ind w:left="720" w:hanging="360"/>
      </w:pPr>
    </w:lvl>
    <w:lvl w:ilvl="1" w:tplc="E1342094" w:tentative="1">
      <w:start w:val="1"/>
      <w:numFmt w:val="decimal"/>
      <w:lvlText w:val="%2."/>
      <w:lvlJc w:val="left"/>
      <w:pPr>
        <w:tabs>
          <w:tab w:val="num" w:pos="1440"/>
        </w:tabs>
        <w:ind w:left="1440" w:hanging="360"/>
      </w:pPr>
    </w:lvl>
    <w:lvl w:ilvl="2" w:tplc="4D12087A" w:tentative="1">
      <w:start w:val="1"/>
      <w:numFmt w:val="decimal"/>
      <w:lvlText w:val="%3."/>
      <w:lvlJc w:val="left"/>
      <w:pPr>
        <w:tabs>
          <w:tab w:val="num" w:pos="2160"/>
        </w:tabs>
        <w:ind w:left="2160" w:hanging="360"/>
      </w:pPr>
    </w:lvl>
    <w:lvl w:ilvl="3" w:tplc="72EE99DC" w:tentative="1">
      <w:start w:val="1"/>
      <w:numFmt w:val="decimal"/>
      <w:lvlText w:val="%4."/>
      <w:lvlJc w:val="left"/>
      <w:pPr>
        <w:tabs>
          <w:tab w:val="num" w:pos="2880"/>
        </w:tabs>
        <w:ind w:left="2880" w:hanging="360"/>
      </w:pPr>
    </w:lvl>
    <w:lvl w:ilvl="4" w:tplc="23B8C99A" w:tentative="1">
      <w:start w:val="1"/>
      <w:numFmt w:val="decimal"/>
      <w:lvlText w:val="%5."/>
      <w:lvlJc w:val="left"/>
      <w:pPr>
        <w:tabs>
          <w:tab w:val="num" w:pos="3600"/>
        </w:tabs>
        <w:ind w:left="3600" w:hanging="360"/>
      </w:pPr>
    </w:lvl>
    <w:lvl w:ilvl="5" w:tplc="8D5437B4" w:tentative="1">
      <w:start w:val="1"/>
      <w:numFmt w:val="decimal"/>
      <w:lvlText w:val="%6."/>
      <w:lvlJc w:val="left"/>
      <w:pPr>
        <w:tabs>
          <w:tab w:val="num" w:pos="4320"/>
        </w:tabs>
        <w:ind w:left="4320" w:hanging="360"/>
      </w:pPr>
    </w:lvl>
    <w:lvl w:ilvl="6" w:tplc="7EFC1E18" w:tentative="1">
      <w:start w:val="1"/>
      <w:numFmt w:val="decimal"/>
      <w:lvlText w:val="%7."/>
      <w:lvlJc w:val="left"/>
      <w:pPr>
        <w:tabs>
          <w:tab w:val="num" w:pos="5040"/>
        </w:tabs>
        <w:ind w:left="5040" w:hanging="360"/>
      </w:pPr>
    </w:lvl>
    <w:lvl w:ilvl="7" w:tplc="F5F08B8A" w:tentative="1">
      <w:start w:val="1"/>
      <w:numFmt w:val="decimal"/>
      <w:lvlText w:val="%8."/>
      <w:lvlJc w:val="left"/>
      <w:pPr>
        <w:tabs>
          <w:tab w:val="num" w:pos="5760"/>
        </w:tabs>
        <w:ind w:left="5760" w:hanging="360"/>
      </w:pPr>
    </w:lvl>
    <w:lvl w:ilvl="8" w:tplc="B72A789C" w:tentative="1">
      <w:start w:val="1"/>
      <w:numFmt w:val="decimal"/>
      <w:lvlText w:val="%9."/>
      <w:lvlJc w:val="left"/>
      <w:pPr>
        <w:tabs>
          <w:tab w:val="num" w:pos="6480"/>
        </w:tabs>
        <w:ind w:left="6480" w:hanging="360"/>
      </w:pPr>
    </w:lvl>
  </w:abstractNum>
  <w:abstractNum w:abstractNumId="21" w15:restartNumberingAfterBreak="0">
    <w:nsid w:val="6227359B"/>
    <w:multiLevelType w:val="hybridMultilevel"/>
    <w:tmpl w:val="AB5A214A"/>
    <w:lvl w:ilvl="0" w:tplc="FBCA2824">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0D69DC"/>
    <w:multiLevelType w:val="hybridMultilevel"/>
    <w:tmpl w:val="DC543AC0"/>
    <w:lvl w:ilvl="0" w:tplc="4D52DB30">
      <w:start w:val="4"/>
      <w:numFmt w:val="lowerLetter"/>
      <w:lvlText w:val="%1."/>
      <w:lvlJc w:val="left"/>
      <w:pPr>
        <w:tabs>
          <w:tab w:val="num" w:pos="720"/>
        </w:tabs>
        <w:ind w:left="720" w:hanging="360"/>
      </w:pPr>
    </w:lvl>
    <w:lvl w:ilvl="1" w:tplc="3CC82F48" w:tentative="1">
      <w:start w:val="1"/>
      <w:numFmt w:val="decimal"/>
      <w:lvlText w:val="%2."/>
      <w:lvlJc w:val="left"/>
      <w:pPr>
        <w:tabs>
          <w:tab w:val="num" w:pos="1440"/>
        </w:tabs>
        <w:ind w:left="1440" w:hanging="360"/>
      </w:pPr>
    </w:lvl>
    <w:lvl w:ilvl="2" w:tplc="270697F4" w:tentative="1">
      <w:start w:val="1"/>
      <w:numFmt w:val="decimal"/>
      <w:lvlText w:val="%3."/>
      <w:lvlJc w:val="left"/>
      <w:pPr>
        <w:tabs>
          <w:tab w:val="num" w:pos="2160"/>
        </w:tabs>
        <w:ind w:left="2160" w:hanging="360"/>
      </w:pPr>
    </w:lvl>
    <w:lvl w:ilvl="3" w:tplc="0D86086E" w:tentative="1">
      <w:start w:val="1"/>
      <w:numFmt w:val="decimal"/>
      <w:lvlText w:val="%4."/>
      <w:lvlJc w:val="left"/>
      <w:pPr>
        <w:tabs>
          <w:tab w:val="num" w:pos="2880"/>
        </w:tabs>
        <w:ind w:left="2880" w:hanging="360"/>
      </w:pPr>
    </w:lvl>
    <w:lvl w:ilvl="4" w:tplc="D792A620" w:tentative="1">
      <w:start w:val="1"/>
      <w:numFmt w:val="decimal"/>
      <w:lvlText w:val="%5."/>
      <w:lvlJc w:val="left"/>
      <w:pPr>
        <w:tabs>
          <w:tab w:val="num" w:pos="3600"/>
        </w:tabs>
        <w:ind w:left="3600" w:hanging="360"/>
      </w:pPr>
    </w:lvl>
    <w:lvl w:ilvl="5" w:tplc="A57400C8" w:tentative="1">
      <w:start w:val="1"/>
      <w:numFmt w:val="decimal"/>
      <w:lvlText w:val="%6."/>
      <w:lvlJc w:val="left"/>
      <w:pPr>
        <w:tabs>
          <w:tab w:val="num" w:pos="4320"/>
        </w:tabs>
        <w:ind w:left="4320" w:hanging="360"/>
      </w:pPr>
    </w:lvl>
    <w:lvl w:ilvl="6" w:tplc="34AC38D8" w:tentative="1">
      <w:start w:val="1"/>
      <w:numFmt w:val="decimal"/>
      <w:lvlText w:val="%7."/>
      <w:lvlJc w:val="left"/>
      <w:pPr>
        <w:tabs>
          <w:tab w:val="num" w:pos="5040"/>
        </w:tabs>
        <w:ind w:left="5040" w:hanging="360"/>
      </w:pPr>
    </w:lvl>
    <w:lvl w:ilvl="7" w:tplc="0382EB86" w:tentative="1">
      <w:start w:val="1"/>
      <w:numFmt w:val="decimal"/>
      <w:lvlText w:val="%8."/>
      <w:lvlJc w:val="left"/>
      <w:pPr>
        <w:tabs>
          <w:tab w:val="num" w:pos="5760"/>
        </w:tabs>
        <w:ind w:left="5760" w:hanging="360"/>
      </w:pPr>
    </w:lvl>
    <w:lvl w:ilvl="8" w:tplc="230028B6" w:tentative="1">
      <w:start w:val="1"/>
      <w:numFmt w:val="decimal"/>
      <w:lvlText w:val="%9."/>
      <w:lvlJc w:val="left"/>
      <w:pPr>
        <w:tabs>
          <w:tab w:val="num" w:pos="6480"/>
        </w:tabs>
        <w:ind w:left="6480" w:hanging="360"/>
      </w:pPr>
    </w:lvl>
  </w:abstractNum>
  <w:abstractNum w:abstractNumId="23" w15:restartNumberingAfterBreak="0">
    <w:nsid w:val="6C59688A"/>
    <w:multiLevelType w:val="hybridMultilevel"/>
    <w:tmpl w:val="713A5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20678"/>
    <w:multiLevelType w:val="hybridMultilevel"/>
    <w:tmpl w:val="9A3099F0"/>
    <w:lvl w:ilvl="0" w:tplc="28CCA0F2">
      <w:start w:val="5"/>
      <w:numFmt w:val="lowerLetter"/>
      <w:lvlText w:val="%1."/>
      <w:lvlJc w:val="left"/>
      <w:pPr>
        <w:tabs>
          <w:tab w:val="num" w:pos="720"/>
        </w:tabs>
        <w:ind w:left="720" w:hanging="360"/>
      </w:pPr>
    </w:lvl>
    <w:lvl w:ilvl="1" w:tplc="FAD45CE8" w:tentative="1">
      <w:start w:val="1"/>
      <w:numFmt w:val="decimal"/>
      <w:lvlText w:val="%2."/>
      <w:lvlJc w:val="left"/>
      <w:pPr>
        <w:tabs>
          <w:tab w:val="num" w:pos="1440"/>
        </w:tabs>
        <w:ind w:left="1440" w:hanging="360"/>
      </w:pPr>
    </w:lvl>
    <w:lvl w:ilvl="2" w:tplc="A726D32A" w:tentative="1">
      <w:start w:val="1"/>
      <w:numFmt w:val="decimal"/>
      <w:lvlText w:val="%3."/>
      <w:lvlJc w:val="left"/>
      <w:pPr>
        <w:tabs>
          <w:tab w:val="num" w:pos="2160"/>
        </w:tabs>
        <w:ind w:left="2160" w:hanging="360"/>
      </w:pPr>
    </w:lvl>
    <w:lvl w:ilvl="3" w:tplc="81D0AB24" w:tentative="1">
      <w:start w:val="1"/>
      <w:numFmt w:val="decimal"/>
      <w:lvlText w:val="%4."/>
      <w:lvlJc w:val="left"/>
      <w:pPr>
        <w:tabs>
          <w:tab w:val="num" w:pos="2880"/>
        </w:tabs>
        <w:ind w:left="2880" w:hanging="360"/>
      </w:pPr>
    </w:lvl>
    <w:lvl w:ilvl="4" w:tplc="F5B84CA0" w:tentative="1">
      <w:start w:val="1"/>
      <w:numFmt w:val="decimal"/>
      <w:lvlText w:val="%5."/>
      <w:lvlJc w:val="left"/>
      <w:pPr>
        <w:tabs>
          <w:tab w:val="num" w:pos="3600"/>
        </w:tabs>
        <w:ind w:left="3600" w:hanging="360"/>
      </w:pPr>
    </w:lvl>
    <w:lvl w:ilvl="5" w:tplc="0E6A7D4E" w:tentative="1">
      <w:start w:val="1"/>
      <w:numFmt w:val="decimal"/>
      <w:lvlText w:val="%6."/>
      <w:lvlJc w:val="left"/>
      <w:pPr>
        <w:tabs>
          <w:tab w:val="num" w:pos="4320"/>
        </w:tabs>
        <w:ind w:left="4320" w:hanging="360"/>
      </w:pPr>
    </w:lvl>
    <w:lvl w:ilvl="6" w:tplc="85EC0FE6" w:tentative="1">
      <w:start w:val="1"/>
      <w:numFmt w:val="decimal"/>
      <w:lvlText w:val="%7."/>
      <w:lvlJc w:val="left"/>
      <w:pPr>
        <w:tabs>
          <w:tab w:val="num" w:pos="5040"/>
        </w:tabs>
        <w:ind w:left="5040" w:hanging="360"/>
      </w:pPr>
    </w:lvl>
    <w:lvl w:ilvl="7" w:tplc="5E3EC68E" w:tentative="1">
      <w:start w:val="1"/>
      <w:numFmt w:val="decimal"/>
      <w:lvlText w:val="%8."/>
      <w:lvlJc w:val="left"/>
      <w:pPr>
        <w:tabs>
          <w:tab w:val="num" w:pos="5760"/>
        </w:tabs>
        <w:ind w:left="5760" w:hanging="360"/>
      </w:pPr>
    </w:lvl>
    <w:lvl w:ilvl="8" w:tplc="AEB045D8" w:tentative="1">
      <w:start w:val="1"/>
      <w:numFmt w:val="decimal"/>
      <w:lvlText w:val="%9."/>
      <w:lvlJc w:val="left"/>
      <w:pPr>
        <w:tabs>
          <w:tab w:val="num" w:pos="6480"/>
        </w:tabs>
        <w:ind w:left="6480" w:hanging="360"/>
      </w:p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numFmt w:val="lowerLetter"/>
        <w:lvlText w:val="%1."/>
        <w:lvlJc w:val="left"/>
      </w:lvl>
    </w:lvlOverride>
  </w:num>
  <w:num w:numId="5">
    <w:abstractNumId w:val="4"/>
  </w:num>
  <w:num w:numId="6">
    <w:abstractNumId w:val="2"/>
  </w:num>
  <w:num w:numId="7">
    <w:abstractNumId w:val="1"/>
  </w:num>
  <w:num w:numId="8">
    <w:abstractNumId w:val="6"/>
    <w:lvlOverride w:ilvl="0">
      <w:lvl w:ilvl="0">
        <w:numFmt w:val="lowerLetter"/>
        <w:lvlText w:val="%1."/>
        <w:lvlJc w:val="left"/>
      </w:lvl>
    </w:lvlOverride>
  </w:num>
  <w:num w:numId="9">
    <w:abstractNumId w:val="0"/>
  </w:num>
  <w:num w:numId="10">
    <w:abstractNumId w:val="20"/>
  </w:num>
  <w:num w:numId="11">
    <w:abstractNumId w:val="22"/>
  </w:num>
  <w:num w:numId="12">
    <w:abstractNumId w:val="24"/>
  </w:num>
  <w:num w:numId="13">
    <w:abstractNumId w:val="9"/>
  </w:num>
  <w:num w:numId="14">
    <w:abstractNumId w:val="21"/>
  </w:num>
  <w:num w:numId="15">
    <w:abstractNumId w:val="10"/>
  </w:num>
  <w:num w:numId="16">
    <w:abstractNumId w:val="15"/>
  </w:num>
  <w:num w:numId="17">
    <w:abstractNumId w:val="18"/>
  </w:num>
  <w:num w:numId="18">
    <w:abstractNumId w:val="3"/>
  </w:num>
  <w:num w:numId="19">
    <w:abstractNumId w:val="23"/>
  </w:num>
  <w:num w:numId="20">
    <w:abstractNumId w:val="14"/>
  </w:num>
  <w:num w:numId="21">
    <w:abstractNumId w:val="7"/>
  </w:num>
  <w:num w:numId="22">
    <w:abstractNumId w:val="17"/>
  </w:num>
  <w:num w:numId="23">
    <w:abstractNumId w:val="5"/>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6D"/>
    <w:rsid w:val="00000860"/>
    <w:rsid w:val="000057DC"/>
    <w:rsid w:val="00017290"/>
    <w:rsid w:val="000245EB"/>
    <w:rsid w:val="000250C5"/>
    <w:rsid w:val="00033CA3"/>
    <w:rsid w:val="0005211E"/>
    <w:rsid w:val="00052AA7"/>
    <w:rsid w:val="0005614F"/>
    <w:rsid w:val="00063FC3"/>
    <w:rsid w:val="000726AA"/>
    <w:rsid w:val="00086EA2"/>
    <w:rsid w:val="000C020D"/>
    <w:rsid w:val="00110A53"/>
    <w:rsid w:val="00136504"/>
    <w:rsid w:val="001422B6"/>
    <w:rsid w:val="00145AE9"/>
    <w:rsid w:val="001507E8"/>
    <w:rsid w:val="001616DE"/>
    <w:rsid w:val="00180A4A"/>
    <w:rsid w:val="00184C4C"/>
    <w:rsid w:val="00193C16"/>
    <w:rsid w:val="001A65BB"/>
    <w:rsid w:val="001D75BB"/>
    <w:rsid w:val="001E6E9D"/>
    <w:rsid w:val="001F21D6"/>
    <w:rsid w:val="002126D1"/>
    <w:rsid w:val="00220D03"/>
    <w:rsid w:val="00230EDB"/>
    <w:rsid w:val="002515A2"/>
    <w:rsid w:val="0027237D"/>
    <w:rsid w:val="002805C0"/>
    <w:rsid w:val="002D76CB"/>
    <w:rsid w:val="003514CF"/>
    <w:rsid w:val="003952BD"/>
    <w:rsid w:val="003C110E"/>
    <w:rsid w:val="003D324A"/>
    <w:rsid w:val="003D4C2C"/>
    <w:rsid w:val="00452159"/>
    <w:rsid w:val="0047662E"/>
    <w:rsid w:val="00485988"/>
    <w:rsid w:val="004908A9"/>
    <w:rsid w:val="004B4A18"/>
    <w:rsid w:val="004F2273"/>
    <w:rsid w:val="004F3532"/>
    <w:rsid w:val="004F6BBB"/>
    <w:rsid w:val="00525299"/>
    <w:rsid w:val="0056377B"/>
    <w:rsid w:val="00570F3D"/>
    <w:rsid w:val="00582075"/>
    <w:rsid w:val="005965D0"/>
    <w:rsid w:val="005A29FA"/>
    <w:rsid w:val="005C333B"/>
    <w:rsid w:val="005E2D20"/>
    <w:rsid w:val="005F181F"/>
    <w:rsid w:val="005F48B7"/>
    <w:rsid w:val="00621546"/>
    <w:rsid w:val="00646E7A"/>
    <w:rsid w:val="00657E6E"/>
    <w:rsid w:val="006657E3"/>
    <w:rsid w:val="00675502"/>
    <w:rsid w:val="00685532"/>
    <w:rsid w:val="006B1BA3"/>
    <w:rsid w:val="006B312B"/>
    <w:rsid w:val="006C2FA5"/>
    <w:rsid w:val="00720D02"/>
    <w:rsid w:val="00741CD9"/>
    <w:rsid w:val="00742D1F"/>
    <w:rsid w:val="00745BAE"/>
    <w:rsid w:val="00781C88"/>
    <w:rsid w:val="00782409"/>
    <w:rsid w:val="007830B4"/>
    <w:rsid w:val="007933F0"/>
    <w:rsid w:val="007A15A4"/>
    <w:rsid w:val="00800CF6"/>
    <w:rsid w:val="00811B4D"/>
    <w:rsid w:val="00812EA3"/>
    <w:rsid w:val="00826E88"/>
    <w:rsid w:val="00863EDD"/>
    <w:rsid w:val="008A1947"/>
    <w:rsid w:val="008C0076"/>
    <w:rsid w:val="008D27BF"/>
    <w:rsid w:val="008D50E6"/>
    <w:rsid w:val="008F15EA"/>
    <w:rsid w:val="00925A74"/>
    <w:rsid w:val="00943B6D"/>
    <w:rsid w:val="00945973"/>
    <w:rsid w:val="0099079F"/>
    <w:rsid w:val="009A2902"/>
    <w:rsid w:val="009B56B5"/>
    <w:rsid w:val="009C514B"/>
    <w:rsid w:val="009C7205"/>
    <w:rsid w:val="009F662B"/>
    <w:rsid w:val="009F7F47"/>
    <w:rsid w:val="00A13B1B"/>
    <w:rsid w:val="00A230DC"/>
    <w:rsid w:val="00A270DC"/>
    <w:rsid w:val="00A4558D"/>
    <w:rsid w:val="00A5240E"/>
    <w:rsid w:val="00A63BA2"/>
    <w:rsid w:val="00A702E5"/>
    <w:rsid w:val="00A733DD"/>
    <w:rsid w:val="00A82778"/>
    <w:rsid w:val="00A85A21"/>
    <w:rsid w:val="00A947D4"/>
    <w:rsid w:val="00A967E8"/>
    <w:rsid w:val="00A97606"/>
    <w:rsid w:val="00AA71FF"/>
    <w:rsid w:val="00AC0530"/>
    <w:rsid w:val="00AF23CC"/>
    <w:rsid w:val="00B02505"/>
    <w:rsid w:val="00B651F2"/>
    <w:rsid w:val="00BA2CC3"/>
    <w:rsid w:val="00BB6507"/>
    <w:rsid w:val="00BE1BE5"/>
    <w:rsid w:val="00BE4C81"/>
    <w:rsid w:val="00C208C9"/>
    <w:rsid w:val="00C424E6"/>
    <w:rsid w:val="00C637AE"/>
    <w:rsid w:val="00C67604"/>
    <w:rsid w:val="00CA1322"/>
    <w:rsid w:val="00CA413B"/>
    <w:rsid w:val="00CA776B"/>
    <w:rsid w:val="00CB3F88"/>
    <w:rsid w:val="00CE4E2C"/>
    <w:rsid w:val="00D013E8"/>
    <w:rsid w:val="00D0329C"/>
    <w:rsid w:val="00D04E15"/>
    <w:rsid w:val="00D05F47"/>
    <w:rsid w:val="00D15D4F"/>
    <w:rsid w:val="00D5513C"/>
    <w:rsid w:val="00D71349"/>
    <w:rsid w:val="00D913F7"/>
    <w:rsid w:val="00D933C6"/>
    <w:rsid w:val="00DA6385"/>
    <w:rsid w:val="00DC3599"/>
    <w:rsid w:val="00DD1A00"/>
    <w:rsid w:val="00DE58AD"/>
    <w:rsid w:val="00DE59C3"/>
    <w:rsid w:val="00E33F7E"/>
    <w:rsid w:val="00E423BE"/>
    <w:rsid w:val="00E73983"/>
    <w:rsid w:val="00E75413"/>
    <w:rsid w:val="00E814C9"/>
    <w:rsid w:val="00EA4618"/>
    <w:rsid w:val="00ED5B62"/>
    <w:rsid w:val="00EE4EDB"/>
    <w:rsid w:val="00EF06A0"/>
    <w:rsid w:val="00F1051A"/>
    <w:rsid w:val="00F12447"/>
    <w:rsid w:val="00F303C2"/>
    <w:rsid w:val="00F410BC"/>
    <w:rsid w:val="00F6082F"/>
    <w:rsid w:val="00F814CD"/>
    <w:rsid w:val="00F97F02"/>
    <w:rsid w:val="00FA3C88"/>
    <w:rsid w:val="00FA7128"/>
    <w:rsid w:val="00FB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88247"/>
  <w15:docId w15:val="{DE429E81-0006-49C5-A84C-1C3F583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DB"/>
  </w:style>
  <w:style w:type="paragraph" w:styleId="Footer">
    <w:name w:val="footer"/>
    <w:basedOn w:val="Normal"/>
    <w:link w:val="FooterChar"/>
    <w:uiPriority w:val="99"/>
    <w:unhideWhenUsed/>
    <w:rsid w:val="0023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DB"/>
  </w:style>
  <w:style w:type="paragraph" w:styleId="BalloonText">
    <w:name w:val="Balloon Text"/>
    <w:basedOn w:val="Normal"/>
    <w:link w:val="BalloonTextChar"/>
    <w:uiPriority w:val="99"/>
    <w:semiHidden/>
    <w:unhideWhenUsed/>
    <w:rsid w:val="002D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CB"/>
    <w:rPr>
      <w:rFonts w:ascii="Tahoma" w:hAnsi="Tahoma" w:cs="Tahoma"/>
      <w:sz w:val="16"/>
      <w:szCs w:val="16"/>
    </w:rPr>
  </w:style>
  <w:style w:type="paragraph" w:styleId="ListParagraph">
    <w:name w:val="List Paragraph"/>
    <w:basedOn w:val="Normal"/>
    <w:uiPriority w:val="34"/>
    <w:qFormat/>
    <w:rsid w:val="00A82778"/>
    <w:pPr>
      <w:ind w:left="720"/>
      <w:contextualSpacing/>
    </w:pPr>
    <w:rPr>
      <w:rFonts w:ascii="Calibri" w:eastAsia="Times New Roman" w:hAnsi="Calibri" w:cs="Times New Roman"/>
      <w:lang w:bidi="en-US"/>
    </w:rPr>
  </w:style>
  <w:style w:type="paragraph" w:styleId="NormalWeb">
    <w:name w:val="Normal (Web)"/>
    <w:basedOn w:val="Normal"/>
    <w:link w:val="NormalWebChar"/>
    <w:uiPriority w:val="99"/>
    <w:unhideWhenUsed/>
    <w:rsid w:val="00A82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827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45EB"/>
    <w:rPr>
      <w:sz w:val="16"/>
      <w:szCs w:val="16"/>
    </w:rPr>
  </w:style>
  <w:style w:type="paragraph" w:styleId="CommentText">
    <w:name w:val="annotation text"/>
    <w:basedOn w:val="Normal"/>
    <w:link w:val="CommentTextChar"/>
    <w:uiPriority w:val="99"/>
    <w:semiHidden/>
    <w:unhideWhenUsed/>
    <w:rsid w:val="000245EB"/>
    <w:pPr>
      <w:spacing w:line="240" w:lineRule="auto"/>
    </w:pPr>
    <w:rPr>
      <w:sz w:val="20"/>
      <w:szCs w:val="20"/>
    </w:rPr>
  </w:style>
  <w:style w:type="character" w:customStyle="1" w:styleId="CommentTextChar">
    <w:name w:val="Comment Text Char"/>
    <w:basedOn w:val="DefaultParagraphFont"/>
    <w:link w:val="CommentText"/>
    <w:uiPriority w:val="99"/>
    <w:semiHidden/>
    <w:rsid w:val="000245EB"/>
    <w:rPr>
      <w:sz w:val="20"/>
      <w:szCs w:val="20"/>
    </w:rPr>
  </w:style>
  <w:style w:type="paragraph" w:styleId="CommentSubject">
    <w:name w:val="annotation subject"/>
    <w:basedOn w:val="CommentText"/>
    <w:next w:val="CommentText"/>
    <w:link w:val="CommentSubjectChar"/>
    <w:uiPriority w:val="99"/>
    <w:semiHidden/>
    <w:unhideWhenUsed/>
    <w:rsid w:val="000245EB"/>
    <w:rPr>
      <w:b/>
      <w:bCs/>
    </w:rPr>
  </w:style>
  <w:style w:type="character" w:customStyle="1" w:styleId="CommentSubjectChar">
    <w:name w:val="Comment Subject Char"/>
    <w:basedOn w:val="CommentTextChar"/>
    <w:link w:val="CommentSubject"/>
    <w:uiPriority w:val="99"/>
    <w:semiHidden/>
    <w:rsid w:val="000245EB"/>
    <w:rPr>
      <w:b/>
      <w:bCs/>
      <w:sz w:val="20"/>
      <w:szCs w:val="20"/>
    </w:rPr>
  </w:style>
  <w:style w:type="table" w:styleId="TableGrid">
    <w:name w:val="Table Grid"/>
    <w:basedOn w:val="TableNormal"/>
    <w:uiPriority w:val="59"/>
    <w:rsid w:val="00D0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937">
      <w:bodyDiv w:val="1"/>
      <w:marLeft w:val="0"/>
      <w:marRight w:val="0"/>
      <w:marTop w:val="0"/>
      <w:marBottom w:val="0"/>
      <w:divBdr>
        <w:top w:val="none" w:sz="0" w:space="0" w:color="auto"/>
        <w:left w:val="none" w:sz="0" w:space="0" w:color="auto"/>
        <w:bottom w:val="none" w:sz="0" w:space="0" w:color="auto"/>
        <w:right w:val="none" w:sz="0" w:space="0" w:color="auto"/>
      </w:divBdr>
    </w:div>
    <w:div w:id="460149637">
      <w:bodyDiv w:val="1"/>
      <w:marLeft w:val="0"/>
      <w:marRight w:val="0"/>
      <w:marTop w:val="0"/>
      <w:marBottom w:val="0"/>
      <w:divBdr>
        <w:top w:val="none" w:sz="0" w:space="0" w:color="auto"/>
        <w:left w:val="none" w:sz="0" w:space="0" w:color="auto"/>
        <w:bottom w:val="none" w:sz="0" w:space="0" w:color="auto"/>
        <w:right w:val="none" w:sz="0" w:space="0" w:color="auto"/>
      </w:divBdr>
    </w:div>
    <w:div w:id="750539630">
      <w:bodyDiv w:val="1"/>
      <w:marLeft w:val="0"/>
      <w:marRight w:val="0"/>
      <w:marTop w:val="0"/>
      <w:marBottom w:val="0"/>
      <w:divBdr>
        <w:top w:val="none" w:sz="0" w:space="0" w:color="auto"/>
        <w:left w:val="none" w:sz="0" w:space="0" w:color="auto"/>
        <w:bottom w:val="none" w:sz="0" w:space="0" w:color="auto"/>
        <w:right w:val="none" w:sz="0" w:space="0" w:color="auto"/>
      </w:divBdr>
    </w:div>
    <w:div w:id="900334506">
      <w:bodyDiv w:val="1"/>
      <w:marLeft w:val="0"/>
      <w:marRight w:val="0"/>
      <w:marTop w:val="0"/>
      <w:marBottom w:val="0"/>
      <w:divBdr>
        <w:top w:val="none" w:sz="0" w:space="0" w:color="auto"/>
        <w:left w:val="none" w:sz="0" w:space="0" w:color="auto"/>
        <w:bottom w:val="none" w:sz="0" w:space="0" w:color="auto"/>
        <w:right w:val="none" w:sz="0" w:space="0" w:color="auto"/>
      </w:divBdr>
    </w:div>
    <w:div w:id="948395362">
      <w:bodyDiv w:val="1"/>
      <w:marLeft w:val="0"/>
      <w:marRight w:val="0"/>
      <w:marTop w:val="0"/>
      <w:marBottom w:val="0"/>
      <w:divBdr>
        <w:top w:val="none" w:sz="0" w:space="0" w:color="auto"/>
        <w:left w:val="none" w:sz="0" w:space="0" w:color="auto"/>
        <w:bottom w:val="none" w:sz="0" w:space="0" w:color="auto"/>
        <w:right w:val="none" w:sz="0" w:space="0" w:color="auto"/>
      </w:divBdr>
    </w:div>
    <w:div w:id="1126661343">
      <w:bodyDiv w:val="1"/>
      <w:marLeft w:val="0"/>
      <w:marRight w:val="0"/>
      <w:marTop w:val="0"/>
      <w:marBottom w:val="0"/>
      <w:divBdr>
        <w:top w:val="none" w:sz="0" w:space="0" w:color="auto"/>
        <w:left w:val="none" w:sz="0" w:space="0" w:color="auto"/>
        <w:bottom w:val="none" w:sz="0" w:space="0" w:color="auto"/>
        <w:right w:val="none" w:sz="0" w:space="0" w:color="auto"/>
      </w:divBdr>
    </w:div>
    <w:div w:id="1364133274">
      <w:bodyDiv w:val="1"/>
      <w:marLeft w:val="0"/>
      <w:marRight w:val="0"/>
      <w:marTop w:val="0"/>
      <w:marBottom w:val="0"/>
      <w:divBdr>
        <w:top w:val="none" w:sz="0" w:space="0" w:color="auto"/>
        <w:left w:val="none" w:sz="0" w:space="0" w:color="auto"/>
        <w:bottom w:val="none" w:sz="0" w:space="0" w:color="auto"/>
        <w:right w:val="none" w:sz="0" w:space="0" w:color="auto"/>
      </w:divBdr>
    </w:div>
    <w:div w:id="1364986519">
      <w:bodyDiv w:val="1"/>
      <w:marLeft w:val="0"/>
      <w:marRight w:val="0"/>
      <w:marTop w:val="0"/>
      <w:marBottom w:val="0"/>
      <w:divBdr>
        <w:top w:val="none" w:sz="0" w:space="0" w:color="auto"/>
        <w:left w:val="none" w:sz="0" w:space="0" w:color="auto"/>
        <w:bottom w:val="none" w:sz="0" w:space="0" w:color="auto"/>
        <w:right w:val="none" w:sz="0" w:space="0" w:color="auto"/>
      </w:divBdr>
    </w:div>
    <w:div w:id="1702242101">
      <w:bodyDiv w:val="1"/>
      <w:marLeft w:val="0"/>
      <w:marRight w:val="0"/>
      <w:marTop w:val="0"/>
      <w:marBottom w:val="0"/>
      <w:divBdr>
        <w:top w:val="none" w:sz="0" w:space="0" w:color="auto"/>
        <w:left w:val="none" w:sz="0" w:space="0" w:color="auto"/>
        <w:bottom w:val="none" w:sz="0" w:space="0" w:color="auto"/>
        <w:right w:val="none" w:sz="0" w:space="0" w:color="auto"/>
      </w:divBdr>
      <w:divsChild>
        <w:div w:id="1220508405">
          <w:marLeft w:val="-115"/>
          <w:marRight w:val="0"/>
          <w:marTop w:val="0"/>
          <w:marBottom w:val="0"/>
          <w:divBdr>
            <w:top w:val="none" w:sz="0" w:space="0" w:color="auto"/>
            <w:left w:val="none" w:sz="0" w:space="0" w:color="auto"/>
            <w:bottom w:val="none" w:sz="0" w:space="0" w:color="auto"/>
            <w:right w:val="none" w:sz="0" w:space="0" w:color="auto"/>
          </w:divBdr>
        </w:div>
        <w:div w:id="2015641156">
          <w:marLeft w:val="-115"/>
          <w:marRight w:val="0"/>
          <w:marTop w:val="0"/>
          <w:marBottom w:val="0"/>
          <w:divBdr>
            <w:top w:val="none" w:sz="0" w:space="0" w:color="auto"/>
            <w:left w:val="none" w:sz="0" w:space="0" w:color="auto"/>
            <w:bottom w:val="none" w:sz="0" w:space="0" w:color="auto"/>
            <w:right w:val="none" w:sz="0" w:space="0" w:color="auto"/>
          </w:divBdr>
        </w:div>
        <w:div w:id="1917662986">
          <w:marLeft w:val="-115"/>
          <w:marRight w:val="0"/>
          <w:marTop w:val="0"/>
          <w:marBottom w:val="0"/>
          <w:divBdr>
            <w:top w:val="none" w:sz="0" w:space="0" w:color="auto"/>
            <w:left w:val="none" w:sz="0" w:space="0" w:color="auto"/>
            <w:bottom w:val="none" w:sz="0" w:space="0" w:color="auto"/>
            <w:right w:val="none" w:sz="0" w:space="0" w:color="auto"/>
          </w:divBdr>
        </w:div>
        <w:div w:id="998381954">
          <w:marLeft w:val="-115"/>
          <w:marRight w:val="0"/>
          <w:marTop w:val="0"/>
          <w:marBottom w:val="0"/>
          <w:divBdr>
            <w:top w:val="none" w:sz="0" w:space="0" w:color="auto"/>
            <w:left w:val="none" w:sz="0" w:space="0" w:color="auto"/>
            <w:bottom w:val="none" w:sz="0" w:space="0" w:color="auto"/>
            <w:right w:val="none" w:sz="0" w:space="0" w:color="auto"/>
          </w:divBdr>
        </w:div>
        <w:div w:id="663700917">
          <w:marLeft w:val="-22"/>
          <w:marRight w:val="0"/>
          <w:marTop w:val="0"/>
          <w:marBottom w:val="0"/>
          <w:divBdr>
            <w:top w:val="none" w:sz="0" w:space="0" w:color="auto"/>
            <w:left w:val="none" w:sz="0" w:space="0" w:color="auto"/>
            <w:bottom w:val="none" w:sz="0" w:space="0" w:color="auto"/>
            <w:right w:val="none" w:sz="0" w:space="0" w:color="auto"/>
          </w:divBdr>
        </w:div>
      </w:divsChild>
    </w:div>
    <w:div w:id="19076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55B654-07C0-4949-96C3-B3F64697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SamDG</dc:creator>
  <cp:lastModifiedBy>Natalie H. Rodriguez</cp:lastModifiedBy>
  <cp:revision>2</cp:revision>
  <dcterms:created xsi:type="dcterms:W3CDTF">2020-07-09T21:38:00Z</dcterms:created>
  <dcterms:modified xsi:type="dcterms:W3CDTF">2020-07-09T21:38:00Z</dcterms:modified>
</cp:coreProperties>
</file>