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B7B" w:rsidRDefault="0086663A" w:rsidP="003F033F">
      <w:pPr>
        <w:pStyle w:val="Heading1"/>
        <w:spacing w:before="0" w:after="0"/>
        <w:jc w:val="center"/>
      </w:pPr>
      <w:bookmarkStart w:id="0" w:name="_qxolks8axa05" w:colFirst="0" w:colLast="0"/>
      <w:bookmarkEnd w:id="0"/>
      <w:r>
        <w:t>Competency Assessment Rubric</w:t>
      </w:r>
    </w:p>
    <w:p w:rsidR="00E26B7B" w:rsidRDefault="00E26B7B" w:rsidP="003F033F">
      <w:pPr>
        <w:spacing w:line="240" w:lineRule="auto"/>
        <w:rPr>
          <w:b/>
          <w:shd w:val="clear" w:color="auto" w:fill="FCE5CD"/>
        </w:rPr>
      </w:pPr>
    </w:p>
    <w:p w:rsidR="00E26B7B" w:rsidRDefault="0086663A" w:rsidP="003F033F">
      <w:pPr>
        <w:spacing w:line="240" w:lineRule="auto"/>
        <w:rPr>
          <w:highlight w:val="white"/>
        </w:rPr>
      </w:pPr>
      <w:r>
        <w:rPr>
          <w:highlight w:val="white"/>
        </w:rPr>
        <w:t xml:space="preserve">All </w:t>
      </w:r>
      <w:r>
        <w:rPr>
          <w:i/>
          <w:highlight w:val="white"/>
        </w:rPr>
        <w:t>competency</w:t>
      </w:r>
      <w:r>
        <w:rPr>
          <w:highlight w:val="white"/>
        </w:rPr>
        <w:t xml:space="preserve"> criteria must be met to earn a B grade and pass this Course Outcome. </w:t>
      </w:r>
    </w:p>
    <w:p w:rsidR="00E26B7B" w:rsidRDefault="00E26B7B" w:rsidP="003F033F">
      <w:pPr>
        <w:spacing w:line="240" w:lineRule="auto"/>
        <w:rPr>
          <w:highlight w:val="white"/>
        </w:rPr>
      </w:pPr>
    </w:p>
    <w:p w:rsidR="00E26B7B" w:rsidRDefault="0086663A" w:rsidP="003F033F">
      <w:pPr>
        <w:spacing w:line="240" w:lineRule="auto"/>
        <w:rPr>
          <w:b/>
        </w:rPr>
      </w:pPr>
      <w:r>
        <w:rPr>
          <w:highlight w:val="white"/>
        </w:rPr>
        <w:t xml:space="preserve">A predefined number of </w:t>
      </w:r>
      <w:r>
        <w:rPr>
          <w:i/>
          <w:highlight w:val="white"/>
        </w:rPr>
        <w:t>mastery</w:t>
      </w:r>
      <w:r>
        <w:rPr>
          <w:highlight w:val="white"/>
        </w:rPr>
        <w:t xml:space="preserve"> criteria must be met to earn an A grade, indicating mastery of the Course Outcome. See the </w:t>
      </w:r>
      <w:r>
        <w:rPr>
          <w:i/>
          <w:highlight w:val="white"/>
        </w:rPr>
        <w:t>CLA and Grade Criteria Chart</w:t>
      </w:r>
      <w:r>
        <w:rPr>
          <w:highlight w:val="white"/>
        </w:rPr>
        <w:t xml:space="preserve"> below.</w:t>
      </w:r>
    </w:p>
    <w:p w:rsidR="00E26B7B" w:rsidRDefault="00E26B7B" w:rsidP="003F033F">
      <w:pPr>
        <w:spacing w:line="240" w:lineRule="auto"/>
        <w:rPr>
          <w:b/>
        </w:rPr>
      </w:pPr>
    </w:p>
    <w:tbl>
      <w:tblPr>
        <w:tblStyle w:val="a"/>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GB512 M1-1 Competency Assessment Rubric"/>
        <w:tblDescription w:val="There are three columns: Competency Criteria; Met; Not Yet Met."/>
      </w:tblPr>
      <w:tblGrid>
        <w:gridCol w:w="7195"/>
        <w:gridCol w:w="1010"/>
        <w:gridCol w:w="1140"/>
      </w:tblGrid>
      <w:tr w:rsidR="00E26B7B" w:rsidTr="003F033F">
        <w:trPr>
          <w:tblHeader/>
        </w:trPr>
        <w:tc>
          <w:tcPr>
            <w:tcW w:w="7195" w:type="dxa"/>
            <w:tcBorders>
              <w:bottom w:val="single" w:sz="4" w:space="0" w:color="000000"/>
            </w:tcBorders>
          </w:tcPr>
          <w:p w:rsidR="00034904" w:rsidRDefault="00034904" w:rsidP="003F033F">
            <w:pPr>
              <w:rPr>
                <w:rFonts w:eastAsia="Times New Roman"/>
                <w:color w:val="000000"/>
              </w:rPr>
            </w:pPr>
            <w:r w:rsidRPr="00C4381C">
              <w:rPr>
                <w:rFonts w:eastAsia="Times New Roman"/>
                <w:b/>
                <w:bCs/>
                <w:color w:val="000000"/>
              </w:rPr>
              <w:t>GB512</w:t>
            </w:r>
            <w:r>
              <w:rPr>
                <w:rFonts w:eastAsia="Times New Roman"/>
                <w:b/>
                <w:bCs/>
                <w:color w:val="000000"/>
              </w:rPr>
              <w:t>M1</w:t>
            </w:r>
            <w:r w:rsidRPr="00C4381C">
              <w:rPr>
                <w:rFonts w:eastAsia="Times New Roman"/>
                <w:b/>
                <w:bCs/>
                <w:color w:val="000000"/>
              </w:rPr>
              <w:t xml:space="preserve">-1: </w:t>
            </w:r>
            <w:r w:rsidRPr="00C4381C">
              <w:rPr>
                <w:rFonts w:eastAsia="Times New Roman"/>
                <w:color w:val="000000"/>
              </w:rPr>
              <w:t>Prepare documents using industry conventions and Standard English mechanics.</w:t>
            </w:r>
          </w:p>
          <w:p w:rsidR="003F033F" w:rsidRDefault="003F033F" w:rsidP="003F033F">
            <w:pPr>
              <w:rPr>
                <w:rFonts w:eastAsia="Times New Roman"/>
                <w:color w:val="000000"/>
              </w:rPr>
            </w:pPr>
          </w:p>
          <w:p w:rsidR="00E26B7B" w:rsidRPr="003F033F" w:rsidRDefault="0083020E" w:rsidP="003F033F">
            <w:pPr>
              <w:rPr>
                <w:b/>
              </w:rPr>
            </w:pPr>
            <w:r w:rsidRPr="0083020E">
              <w:rPr>
                <w:rFonts w:eastAsia="Times New Roman"/>
                <w:b/>
                <w:color w:val="000000"/>
              </w:rPr>
              <w:t>Criteria:</w:t>
            </w:r>
          </w:p>
        </w:tc>
        <w:tc>
          <w:tcPr>
            <w:tcW w:w="1010" w:type="dxa"/>
            <w:tcBorders>
              <w:bottom w:val="single" w:sz="4" w:space="0" w:color="000000"/>
            </w:tcBorders>
          </w:tcPr>
          <w:p w:rsidR="00E26B7B" w:rsidRDefault="0086663A" w:rsidP="003F033F">
            <w:pPr>
              <w:jc w:val="center"/>
              <w:rPr>
                <w:shd w:val="clear" w:color="auto" w:fill="FCE5CD"/>
              </w:rPr>
            </w:pPr>
            <w:r>
              <w:rPr>
                <w:b/>
              </w:rPr>
              <w:t>MET</w:t>
            </w:r>
          </w:p>
        </w:tc>
        <w:tc>
          <w:tcPr>
            <w:tcW w:w="1140" w:type="dxa"/>
            <w:tcBorders>
              <w:bottom w:val="single" w:sz="4" w:space="0" w:color="000000"/>
            </w:tcBorders>
          </w:tcPr>
          <w:p w:rsidR="00E26B7B" w:rsidRDefault="0086663A" w:rsidP="003F033F">
            <w:pPr>
              <w:jc w:val="center"/>
              <w:rPr>
                <w:shd w:val="clear" w:color="auto" w:fill="FCE5CD"/>
              </w:rPr>
            </w:pPr>
            <w:r>
              <w:rPr>
                <w:b/>
              </w:rPr>
              <w:t>NOT YET MET</w:t>
            </w:r>
          </w:p>
        </w:tc>
      </w:tr>
      <w:tr w:rsidR="00E26B7B" w:rsidTr="003F033F">
        <w:tc>
          <w:tcPr>
            <w:tcW w:w="7195" w:type="dxa"/>
            <w:tcBorders>
              <w:top w:val="single" w:sz="4" w:space="0" w:color="000000"/>
              <w:left w:val="single" w:sz="4" w:space="0" w:color="000000"/>
              <w:bottom w:val="single" w:sz="4" w:space="0" w:color="000000"/>
              <w:right w:val="nil"/>
            </w:tcBorders>
            <w:shd w:val="clear" w:color="auto" w:fill="FFC000"/>
          </w:tcPr>
          <w:p w:rsidR="00E26B7B" w:rsidRDefault="0086663A" w:rsidP="003F033F">
            <w:pPr>
              <w:widowControl w:val="0"/>
              <w:rPr>
                <w:b/>
              </w:rPr>
            </w:pPr>
            <w:r>
              <w:rPr>
                <w:b/>
              </w:rPr>
              <w:t xml:space="preserve"> “CATEGORY 1”</w:t>
            </w:r>
            <w:r w:rsidR="00470585">
              <w:rPr>
                <w:b/>
              </w:rPr>
              <w:t xml:space="preserve"> Persuasive Researched Email</w:t>
            </w:r>
          </w:p>
        </w:tc>
        <w:tc>
          <w:tcPr>
            <w:tcW w:w="1010" w:type="dxa"/>
            <w:tcBorders>
              <w:top w:val="single" w:sz="4" w:space="0" w:color="000000"/>
              <w:left w:val="nil"/>
              <w:bottom w:val="single" w:sz="4" w:space="0" w:color="000000"/>
              <w:right w:val="nil"/>
            </w:tcBorders>
            <w:shd w:val="clear" w:color="auto" w:fill="FFC000"/>
          </w:tcPr>
          <w:p w:rsidR="00E26B7B" w:rsidRDefault="00E26B7B" w:rsidP="003F033F">
            <w:pPr>
              <w:rPr>
                <w:shd w:val="clear" w:color="auto" w:fill="FCE5CD"/>
              </w:rPr>
            </w:pPr>
          </w:p>
        </w:tc>
        <w:tc>
          <w:tcPr>
            <w:tcW w:w="1140" w:type="dxa"/>
            <w:tcBorders>
              <w:top w:val="single" w:sz="4" w:space="0" w:color="000000"/>
              <w:left w:val="nil"/>
              <w:bottom w:val="single" w:sz="4" w:space="0" w:color="000000"/>
              <w:right w:val="single" w:sz="4" w:space="0" w:color="000000"/>
            </w:tcBorders>
            <w:shd w:val="clear" w:color="auto" w:fill="FFC000"/>
          </w:tcPr>
          <w:p w:rsidR="00E26B7B" w:rsidRDefault="00E26B7B" w:rsidP="003F033F">
            <w:pPr>
              <w:rPr>
                <w:shd w:val="clear" w:color="auto" w:fill="FCE5CD"/>
              </w:rPr>
            </w:pPr>
          </w:p>
        </w:tc>
      </w:tr>
      <w:tr w:rsidR="00E26B7B" w:rsidTr="003F033F">
        <w:tc>
          <w:tcPr>
            <w:tcW w:w="7195" w:type="dxa"/>
            <w:tcBorders>
              <w:top w:val="single" w:sz="4" w:space="0" w:color="000000"/>
              <w:left w:val="single" w:sz="4" w:space="0" w:color="000000"/>
              <w:bottom w:val="single" w:sz="4" w:space="0" w:color="000000"/>
              <w:right w:val="nil"/>
            </w:tcBorders>
            <w:shd w:val="clear" w:color="auto" w:fill="C6D9F1"/>
          </w:tcPr>
          <w:p w:rsidR="00E26B7B" w:rsidRDefault="0086663A" w:rsidP="003F033F">
            <w:pPr>
              <w:rPr>
                <w:shd w:val="clear" w:color="auto" w:fill="FCE5CD"/>
              </w:rPr>
            </w:pPr>
            <w:r>
              <w:rPr>
                <w:b/>
              </w:rPr>
              <w:t xml:space="preserve"> Competency</w:t>
            </w:r>
          </w:p>
        </w:tc>
        <w:tc>
          <w:tcPr>
            <w:tcW w:w="1010" w:type="dxa"/>
            <w:tcBorders>
              <w:top w:val="single" w:sz="4" w:space="0" w:color="000000"/>
              <w:left w:val="nil"/>
              <w:bottom w:val="single" w:sz="4" w:space="0" w:color="000000"/>
              <w:right w:val="nil"/>
            </w:tcBorders>
            <w:shd w:val="clear" w:color="auto" w:fill="C6D9F1"/>
          </w:tcPr>
          <w:p w:rsidR="00E26B7B" w:rsidRDefault="00E26B7B" w:rsidP="003F033F">
            <w:pPr>
              <w:rPr>
                <w:shd w:val="clear" w:color="auto" w:fill="FCE5CD"/>
              </w:rPr>
            </w:pPr>
          </w:p>
        </w:tc>
        <w:tc>
          <w:tcPr>
            <w:tcW w:w="1140" w:type="dxa"/>
            <w:tcBorders>
              <w:top w:val="single" w:sz="4" w:space="0" w:color="000000"/>
              <w:left w:val="nil"/>
              <w:bottom w:val="single" w:sz="4" w:space="0" w:color="000000"/>
              <w:right w:val="single" w:sz="4" w:space="0" w:color="000000"/>
            </w:tcBorders>
            <w:shd w:val="clear" w:color="auto" w:fill="C6D9F1"/>
          </w:tcPr>
          <w:p w:rsidR="00E26B7B" w:rsidRDefault="00E26B7B" w:rsidP="003F033F">
            <w:pPr>
              <w:rPr>
                <w:shd w:val="clear" w:color="auto" w:fill="FCE5CD"/>
              </w:rPr>
            </w:pPr>
          </w:p>
        </w:tc>
      </w:tr>
      <w:tr w:rsidR="00E26B7B" w:rsidTr="003F033F">
        <w:tc>
          <w:tcPr>
            <w:tcW w:w="7195" w:type="dxa"/>
            <w:tcBorders>
              <w:top w:val="single" w:sz="4" w:space="0" w:color="000000"/>
              <w:bottom w:val="single" w:sz="4" w:space="0" w:color="000000"/>
            </w:tcBorders>
          </w:tcPr>
          <w:p w:rsidR="00E26B7B" w:rsidRDefault="00A63EBD" w:rsidP="003F033F">
            <w:pPr>
              <w:rPr>
                <w:shd w:val="clear" w:color="auto" w:fill="FCE5CD"/>
              </w:rPr>
            </w:pPr>
            <w:r>
              <w:t xml:space="preserve">Writes a persuasive email to </w:t>
            </w:r>
            <w:r w:rsidR="000267F1">
              <w:t>the</w:t>
            </w:r>
            <w:r>
              <w:t xml:space="preserve"> </w:t>
            </w:r>
            <w:r w:rsidR="000267F1">
              <w:t>author</w:t>
            </w:r>
            <w:r>
              <w:t xml:space="preserve"> of an article of choice from the options given.</w:t>
            </w:r>
          </w:p>
        </w:tc>
        <w:tc>
          <w:tcPr>
            <w:tcW w:w="1010" w:type="dxa"/>
            <w:tcBorders>
              <w:top w:val="single" w:sz="4" w:space="0" w:color="000000"/>
              <w:bottom w:val="single" w:sz="4" w:space="0" w:color="000000"/>
            </w:tcBorders>
          </w:tcPr>
          <w:p w:rsidR="00E26B7B" w:rsidRDefault="00E26B7B" w:rsidP="003F033F">
            <w:pPr>
              <w:rPr>
                <w:shd w:val="clear" w:color="auto" w:fill="FCE5CD"/>
              </w:rPr>
            </w:pPr>
          </w:p>
        </w:tc>
        <w:tc>
          <w:tcPr>
            <w:tcW w:w="1140" w:type="dxa"/>
            <w:tcBorders>
              <w:top w:val="single" w:sz="4" w:space="0" w:color="000000"/>
              <w:bottom w:val="single" w:sz="4" w:space="0" w:color="000000"/>
            </w:tcBorders>
          </w:tcPr>
          <w:p w:rsidR="00E26B7B" w:rsidRDefault="00E26B7B" w:rsidP="003F033F">
            <w:pPr>
              <w:rPr>
                <w:shd w:val="clear" w:color="auto" w:fill="FCE5CD"/>
              </w:rPr>
            </w:pPr>
          </w:p>
        </w:tc>
      </w:tr>
      <w:tr w:rsidR="00897464" w:rsidTr="003F033F">
        <w:tc>
          <w:tcPr>
            <w:tcW w:w="7195" w:type="dxa"/>
            <w:tcBorders>
              <w:top w:val="single" w:sz="4" w:space="0" w:color="000000"/>
              <w:bottom w:val="single" w:sz="4" w:space="0" w:color="000000"/>
            </w:tcBorders>
          </w:tcPr>
          <w:p w:rsidR="00897464" w:rsidRDefault="00995FAC" w:rsidP="003F033F">
            <w:r>
              <w:t xml:space="preserve">Uses viable references to justify their opinion. </w:t>
            </w:r>
          </w:p>
        </w:tc>
        <w:tc>
          <w:tcPr>
            <w:tcW w:w="1010" w:type="dxa"/>
            <w:tcBorders>
              <w:top w:val="single" w:sz="4" w:space="0" w:color="000000"/>
              <w:bottom w:val="single" w:sz="4" w:space="0" w:color="000000"/>
            </w:tcBorders>
          </w:tcPr>
          <w:p w:rsidR="00897464" w:rsidRDefault="00897464" w:rsidP="003F033F">
            <w:pPr>
              <w:rPr>
                <w:shd w:val="clear" w:color="auto" w:fill="FCE5CD"/>
              </w:rPr>
            </w:pPr>
          </w:p>
        </w:tc>
        <w:tc>
          <w:tcPr>
            <w:tcW w:w="1140" w:type="dxa"/>
            <w:tcBorders>
              <w:top w:val="single" w:sz="4" w:space="0" w:color="000000"/>
              <w:bottom w:val="single" w:sz="4" w:space="0" w:color="000000"/>
            </w:tcBorders>
          </w:tcPr>
          <w:p w:rsidR="00897464" w:rsidRDefault="00897464" w:rsidP="003F033F">
            <w:pPr>
              <w:rPr>
                <w:shd w:val="clear" w:color="auto" w:fill="FCE5CD"/>
              </w:rPr>
            </w:pPr>
          </w:p>
        </w:tc>
      </w:tr>
      <w:tr w:rsidR="00E26B7B" w:rsidTr="003F033F">
        <w:tc>
          <w:tcPr>
            <w:tcW w:w="7195" w:type="dxa"/>
            <w:tcBorders>
              <w:top w:val="single" w:sz="4" w:space="0" w:color="000000"/>
              <w:left w:val="single" w:sz="4" w:space="0" w:color="000000"/>
              <w:bottom w:val="single" w:sz="4" w:space="0" w:color="000000"/>
              <w:right w:val="nil"/>
            </w:tcBorders>
            <w:shd w:val="clear" w:color="auto" w:fill="C6D9F1"/>
          </w:tcPr>
          <w:p w:rsidR="00E26B7B" w:rsidRDefault="0086663A" w:rsidP="003F033F">
            <w:pPr>
              <w:rPr>
                <w:shd w:val="clear" w:color="auto" w:fill="FCE5CD"/>
              </w:rPr>
            </w:pPr>
            <w:r>
              <w:rPr>
                <w:b/>
              </w:rPr>
              <w:t xml:space="preserve"> Mastery</w:t>
            </w:r>
            <w:r w:rsidR="000267F1">
              <w:rPr>
                <w:b/>
              </w:rPr>
              <w:t xml:space="preserve">: </w:t>
            </w:r>
          </w:p>
        </w:tc>
        <w:tc>
          <w:tcPr>
            <w:tcW w:w="1010" w:type="dxa"/>
            <w:tcBorders>
              <w:top w:val="single" w:sz="4" w:space="0" w:color="000000"/>
              <w:left w:val="nil"/>
              <w:bottom w:val="single" w:sz="4" w:space="0" w:color="000000"/>
              <w:right w:val="nil"/>
            </w:tcBorders>
            <w:shd w:val="clear" w:color="auto" w:fill="C6D9F1"/>
          </w:tcPr>
          <w:p w:rsidR="00E26B7B" w:rsidRDefault="00E26B7B" w:rsidP="003F033F">
            <w:pPr>
              <w:rPr>
                <w:shd w:val="clear" w:color="auto" w:fill="FCE5CD"/>
              </w:rPr>
            </w:pPr>
          </w:p>
        </w:tc>
        <w:tc>
          <w:tcPr>
            <w:tcW w:w="1140" w:type="dxa"/>
            <w:tcBorders>
              <w:top w:val="single" w:sz="4" w:space="0" w:color="000000"/>
              <w:left w:val="nil"/>
              <w:bottom w:val="single" w:sz="4" w:space="0" w:color="000000"/>
              <w:right w:val="single" w:sz="4" w:space="0" w:color="000000"/>
            </w:tcBorders>
            <w:shd w:val="clear" w:color="auto" w:fill="C6D9F1"/>
          </w:tcPr>
          <w:p w:rsidR="00E26B7B" w:rsidRDefault="00E26B7B" w:rsidP="003F033F">
            <w:pPr>
              <w:rPr>
                <w:shd w:val="clear" w:color="auto" w:fill="FCE5CD"/>
              </w:rPr>
            </w:pPr>
          </w:p>
        </w:tc>
      </w:tr>
      <w:tr w:rsidR="00E26B7B" w:rsidTr="003F033F">
        <w:tc>
          <w:tcPr>
            <w:tcW w:w="7195" w:type="dxa"/>
            <w:tcBorders>
              <w:top w:val="single" w:sz="4" w:space="0" w:color="000000"/>
            </w:tcBorders>
          </w:tcPr>
          <w:p w:rsidR="00E26B7B" w:rsidRPr="00897464" w:rsidRDefault="000267F1" w:rsidP="003F033F">
            <w:pPr>
              <w:rPr>
                <w:shd w:val="clear" w:color="auto" w:fill="FCE5CD"/>
              </w:rPr>
            </w:pPr>
            <w:r w:rsidRPr="00897464">
              <w:t>The email clearly persuades the intended editor</w:t>
            </w:r>
            <w:r w:rsidR="00897464" w:rsidRPr="00897464">
              <w:t xml:space="preserve"> </w:t>
            </w:r>
            <w:r w:rsidR="00897464">
              <w:t xml:space="preserve">as well as any third party reader </w:t>
            </w:r>
            <w:r w:rsidR="00897464" w:rsidRPr="00897464">
              <w:t>regarding the points disagreed with or points agreed with</w:t>
            </w:r>
            <w:r w:rsidR="00995FAC">
              <w:t xml:space="preserve"> in the article</w:t>
            </w:r>
            <w:r w:rsidR="00D801F7">
              <w:t xml:space="preserve"> by j</w:t>
            </w:r>
            <w:r w:rsidR="00995FAC">
              <w:t>ustif</w:t>
            </w:r>
            <w:r w:rsidR="00D801F7">
              <w:t>ying</w:t>
            </w:r>
            <w:r w:rsidR="00995FAC">
              <w:t xml:space="preserve"> their viewpoint </w:t>
            </w:r>
            <w:r w:rsidR="00D801F7">
              <w:t>with viable references.</w:t>
            </w:r>
          </w:p>
        </w:tc>
        <w:tc>
          <w:tcPr>
            <w:tcW w:w="1010" w:type="dxa"/>
            <w:tcBorders>
              <w:top w:val="single" w:sz="4" w:space="0" w:color="000000"/>
            </w:tcBorders>
          </w:tcPr>
          <w:p w:rsidR="00E26B7B" w:rsidRDefault="00E26B7B" w:rsidP="003F033F">
            <w:pPr>
              <w:rPr>
                <w:shd w:val="clear" w:color="auto" w:fill="FCE5CD"/>
              </w:rPr>
            </w:pPr>
          </w:p>
        </w:tc>
        <w:tc>
          <w:tcPr>
            <w:tcW w:w="1140" w:type="dxa"/>
            <w:tcBorders>
              <w:top w:val="single" w:sz="4" w:space="0" w:color="000000"/>
            </w:tcBorders>
          </w:tcPr>
          <w:p w:rsidR="00E26B7B" w:rsidRDefault="00E26B7B" w:rsidP="003F033F">
            <w:pPr>
              <w:rPr>
                <w:shd w:val="clear" w:color="auto" w:fill="FCE5CD"/>
              </w:rPr>
            </w:pPr>
          </w:p>
        </w:tc>
      </w:tr>
      <w:tr w:rsidR="00E26B7B" w:rsidTr="003F033F">
        <w:tc>
          <w:tcPr>
            <w:tcW w:w="7195" w:type="dxa"/>
            <w:tcBorders>
              <w:top w:val="single" w:sz="4" w:space="0" w:color="000000"/>
              <w:left w:val="single" w:sz="4" w:space="0" w:color="000000"/>
              <w:bottom w:val="single" w:sz="4" w:space="0" w:color="000000"/>
              <w:right w:val="nil"/>
            </w:tcBorders>
            <w:shd w:val="clear" w:color="auto" w:fill="FFC000"/>
          </w:tcPr>
          <w:p w:rsidR="00E26B7B" w:rsidRDefault="0086663A" w:rsidP="003F033F">
            <w:pPr>
              <w:rPr>
                <w:shd w:val="clear" w:color="auto" w:fill="FCE5CD"/>
              </w:rPr>
            </w:pPr>
            <w:r>
              <w:rPr>
                <w:b/>
              </w:rPr>
              <w:t xml:space="preserve"> “CATEGORY 2”</w:t>
            </w:r>
            <w:r w:rsidR="00470585">
              <w:rPr>
                <w:b/>
              </w:rPr>
              <w:t xml:space="preserve"> Audience</w:t>
            </w:r>
          </w:p>
        </w:tc>
        <w:tc>
          <w:tcPr>
            <w:tcW w:w="1010" w:type="dxa"/>
            <w:tcBorders>
              <w:top w:val="single" w:sz="4" w:space="0" w:color="000000"/>
              <w:left w:val="nil"/>
              <w:bottom w:val="single" w:sz="4" w:space="0" w:color="000000"/>
              <w:right w:val="nil"/>
            </w:tcBorders>
            <w:shd w:val="clear" w:color="auto" w:fill="FFC000"/>
          </w:tcPr>
          <w:p w:rsidR="00E26B7B" w:rsidRDefault="00E26B7B" w:rsidP="003F033F">
            <w:pPr>
              <w:rPr>
                <w:shd w:val="clear" w:color="auto" w:fill="FCE5CD"/>
              </w:rPr>
            </w:pPr>
          </w:p>
        </w:tc>
        <w:tc>
          <w:tcPr>
            <w:tcW w:w="1140" w:type="dxa"/>
            <w:tcBorders>
              <w:top w:val="single" w:sz="4" w:space="0" w:color="000000"/>
              <w:left w:val="nil"/>
              <w:bottom w:val="single" w:sz="4" w:space="0" w:color="000000"/>
              <w:right w:val="single" w:sz="4" w:space="0" w:color="000000"/>
            </w:tcBorders>
            <w:shd w:val="clear" w:color="auto" w:fill="FFC000"/>
          </w:tcPr>
          <w:p w:rsidR="00E26B7B" w:rsidRDefault="00E26B7B" w:rsidP="003F033F">
            <w:pPr>
              <w:rPr>
                <w:shd w:val="clear" w:color="auto" w:fill="FCE5CD"/>
              </w:rPr>
            </w:pPr>
          </w:p>
        </w:tc>
      </w:tr>
      <w:tr w:rsidR="00E26B7B" w:rsidTr="003F033F">
        <w:tc>
          <w:tcPr>
            <w:tcW w:w="7195" w:type="dxa"/>
            <w:tcBorders>
              <w:top w:val="single" w:sz="4" w:space="0" w:color="000000"/>
              <w:left w:val="single" w:sz="4" w:space="0" w:color="000000"/>
              <w:bottom w:val="single" w:sz="4" w:space="0" w:color="000000"/>
              <w:right w:val="nil"/>
            </w:tcBorders>
            <w:shd w:val="clear" w:color="auto" w:fill="C6D9F1"/>
          </w:tcPr>
          <w:p w:rsidR="00E26B7B" w:rsidRDefault="0086663A" w:rsidP="003F033F">
            <w:pPr>
              <w:rPr>
                <w:shd w:val="clear" w:color="auto" w:fill="FCE5CD"/>
              </w:rPr>
            </w:pPr>
            <w:r>
              <w:rPr>
                <w:b/>
              </w:rPr>
              <w:t xml:space="preserve"> Competency</w:t>
            </w:r>
          </w:p>
        </w:tc>
        <w:tc>
          <w:tcPr>
            <w:tcW w:w="1010" w:type="dxa"/>
            <w:tcBorders>
              <w:top w:val="single" w:sz="4" w:space="0" w:color="000000"/>
              <w:left w:val="nil"/>
              <w:bottom w:val="single" w:sz="4" w:space="0" w:color="000000"/>
              <w:right w:val="nil"/>
            </w:tcBorders>
            <w:shd w:val="clear" w:color="auto" w:fill="C6D9F1"/>
          </w:tcPr>
          <w:p w:rsidR="00E26B7B" w:rsidRDefault="00E26B7B" w:rsidP="003F033F">
            <w:pPr>
              <w:rPr>
                <w:shd w:val="clear" w:color="auto" w:fill="FCE5CD"/>
              </w:rPr>
            </w:pPr>
          </w:p>
        </w:tc>
        <w:tc>
          <w:tcPr>
            <w:tcW w:w="1140" w:type="dxa"/>
            <w:tcBorders>
              <w:top w:val="single" w:sz="4" w:space="0" w:color="000000"/>
              <w:left w:val="nil"/>
              <w:bottom w:val="single" w:sz="4" w:space="0" w:color="000000"/>
              <w:right w:val="single" w:sz="4" w:space="0" w:color="000000"/>
            </w:tcBorders>
            <w:shd w:val="clear" w:color="auto" w:fill="C6D9F1"/>
          </w:tcPr>
          <w:p w:rsidR="00E26B7B" w:rsidRDefault="00E26B7B" w:rsidP="003F033F">
            <w:pPr>
              <w:rPr>
                <w:shd w:val="clear" w:color="auto" w:fill="FCE5CD"/>
              </w:rPr>
            </w:pPr>
          </w:p>
        </w:tc>
      </w:tr>
      <w:tr w:rsidR="00E26B7B" w:rsidTr="003F033F">
        <w:tc>
          <w:tcPr>
            <w:tcW w:w="7195" w:type="dxa"/>
            <w:tcBorders>
              <w:top w:val="single" w:sz="4" w:space="0" w:color="000000"/>
              <w:bottom w:val="single" w:sz="4" w:space="0" w:color="000000"/>
            </w:tcBorders>
            <w:shd w:val="clear" w:color="auto" w:fill="auto"/>
          </w:tcPr>
          <w:p w:rsidR="00E26B7B" w:rsidRPr="009752E2" w:rsidRDefault="00D801F7" w:rsidP="003F033F">
            <w:r w:rsidRPr="009752E2">
              <w:t xml:space="preserve">Addresses the intended audience </w:t>
            </w:r>
            <w:r w:rsidR="009752E2" w:rsidRPr="009752E2">
              <w:t xml:space="preserve">in </w:t>
            </w:r>
            <w:r w:rsidRPr="009752E2">
              <w:t>a clear and appropriate manner</w:t>
            </w:r>
            <w:r w:rsidR="00756D8C">
              <w:t xml:space="preserve"> with a clear and sustained purpose.</w:t>
            </w:r>
          </w:p>
        </w:tc>
        <w:tc>
          <w:tcPr>
            <w:tcW w:w="1010" w:type="dxa"/>
            <w:tcBorders>
              <w:top w:val="single" w:sz="4" w:space="0" w:color="000000"/>
              <w:bottom w:val="single" w:sz="4" w:space="0" w:color="000000"/>
            </w:tcBorders>
          </w:tcPr>
          <w:p w:rsidR="00E26B7B" w:rsidRDefault="00E26B7B" w:rsidP="003F033F">
            <w:pPr>
              <w:rPr>
                <w:shd w:val="clear" w:color="auto" w:fill="FCE5CD"/>
              </w:rPr>
            </w:pPr>
          </w:p>
        </w:tc>
        <w:tc>
          <w:tcPr>
            <w:tcW w:w="1140" w:type="dxa"/>
            <w:tcBorders>
              <w:top w:val="single" w:sz="4" w:space="0" w:color="000000"/>
              <w:bottom w:val="single" w:sz="4" w:space="0" w:color="000000"/>
            </w:tcBorders>
          </w:tcPr>
          <w:p w:rsidR="00E26B7B" w:rsidRDefault="00E26B7B" w:rsidP="003F033F">
            <w:pPr>
              <w:rPr>
                <w:shd w:val="clear" w:color="auto" w:fill="FCE5CD"/>
              </w:rPr>
            </w:pPr>
          </w:p>
        </w:tc>
      </w:tr>
      <w:tr w:rsidR="00E26B7B" w:rsidTr="003F033F">
        <w:tc>
          <w:tcPr>
            <w:tcW w:w="7195" w:type="dxa"/>
            <w:tcBorders>
              <w:top w:val="single" w:sz="4" w:space="0" w:color="000000"/>
              <w:left w:val="single" w:sz="4" w:space="0" w:color="000000"/>
              <w:bottom w:val="single" w:sz="4" w:space="0" w:color="000000"/>
              <w:right w:val="nil"/>
            </w:tcBorders>
            <w:shd w:val="clear" w:color="auto" w:fill="C6D9F1"/>
          </w:tcPr>
          <w:p w:rsidR="00E26B7B" w:rsidRDefault="0086663A" w:rsidP="003F033F">
            <w:pPr>
              <w:rPr>
                <w:shd w:val="clear" w:color="auto" w:fill="FCE5CD"/>
              </w:rPr>
            </w:pPr>
            <w:r>
              <w:rPr>
                <w:b/>
              </w:rPr>
              <w:t xml:space="preserve"> Mastery</w:t>
            </w:r>
          </w:p>
        </w:tc>
        <w:tc>
          <w:tcPr>
            <w:tcW w:w="1010" w:type="dxa"/>
            <w:tcBorders>
              <w:top w:val="single" w:sz="4" w:space="0" w:color="000000"/>
              <w:left w:val="nil"/>
              <w:bottom w:val="single" w:sz="4" w:space="0" w:color="000000"/>
              <w:right w:val="nil"/>
            </w:tcBorders>
            <w:shd w:val="clear" w:color="auto" w:fill="C6D9F1"/>
          </w:tcPr>
          <w:p w:rsidR="00E26B7B" w:rsidRDefault="00E26B7B" w:rsidP="003F033F">
            <w:pPr>
              <w:rPr>
                <w:shd w:val="clear" w:color="auto" w:fill="FCE5CD"/>
              </w:rPr>
            </w:pPr>
          </w:p>
        </w:tc>
        <w:tc>
          <w:tcPr>
            <w:tcW w:w="1140" w:type="dxa"/>
            <w:tcBorders>
              <w:top w:val="single" w:sz="4" w:space="0" w:color="000000"/>
              <w:left w:val="nil"/>
              <w:bottom w:val="single" w:sz="4" w:space="0" w:color="000000"/>
              <w:right w:val="single" w:sz="4" w:space="0" w:color="000000"/>
            </w:tcBorders>
            <w:shd w:val="clear" w:color="auto" w:fill="C6D9F1"/>
          </w:tcPr>
          <w:p w:rsidR="00E26B7B" w:rsidRDefault="00E26B7B" w:rsidP="003F033F">
            <w:pPr>
              <w:rPr>
                <w:shd w:val="clear" w:color="auto" w:fill="FCE5CD"/>
              </w:rPr>
            </w:pPr>
          </w:p>
        </w:tc>
        <w:bookmarkStart w:id="1" w:name="_GoBack"/>
        <w:bookmarkEnd w:id="1"/>
      </w:tr>
      <w:tr w:rsidR="00E26B7B" w:rsidTr="003F033F">
        <w:tc>
          <w:tcPr>
            <w:tcW w:w="7195" w:type="dxa"/>
            <w:tcBorders>
              <w:top w:val="single" w:sz="4" w:space="0" w:color="000000"/>
              <w:bottom w:val="single" w:sz="4" w:space="0" w:color="000000"/>
            </w:tcBorders>
          </w:tcPr>
          <w:p w:rsidR="00E26B7B" w:rsidRDefault="00786201" w:rsidP="003F033F">
            <w:pPr>
              <w:rPr>
                <w:shd w:val="clear" w:color="auto" w:fill="FCE5CD"/>
              </w:rPr>
            </w:pPr>
            <w:r>
              <w:t>The email addresses the intended author in a professional and clear manner with a sustained purpose</w:t>
            </w:r>
            <w:r w:rsidR="005145E0">
              <w:t xml:space="preserve"> that seeks to inform rather than either antagonize or offend.</w:t>
            </w:r>
            <w:r w:rsidR="00A3516A">
              <w:t xml:space="preserve"> </w:t>
            </w:r>
          </w:p>
        </w:tc>
        <w:tc>
          <w:tcPr>
            <w:tcW w:w="1010" w:type="dxa"/>
            <w:tcBorders>
              <w:top w:val="single" w:sz="4" w:space="0" w:color="000000"/>
              <w:bottom w:val="single" w:sz="4" w:space="0" w:color="000000"/>
            </w:tcBorders>
          </w:tcPr>
          <w:p w:rsidR="00E26B7B" w:rsidRDefault="00E26B7B" w:rsidP="003F033F">
            <w:pPr>
              <w:rPr>
                <w:shd w:val="clear" w:color="auto" w:fill="FCE5CD"/>
              </w:rPr>
            </w:pPr>
          </w:p>
        </w:tc>
        <w:tc>
          <w:tcPr>
            <w:tcW w:w="1140" w:type="dxa"/>
            <w:tcBorders>
              <w:top w:val="single" w:sz="4" w:space="0" w:color="000000"/>
              <w:bottom w:val="single" w:sz="4" w:space="0" w:color="000000"/>
            </w:tcBorders>
          </w:tcPr>
          <w:p w:rsidR="00E26B7B" w:rsidRDefault="00E26B7B" w:rsidP="003F033F">
            <w:pPr>
              <w:rPr>
                <w:shd w:val="clear" w:color="auto" w:fill="FCE5CD"/>
              </w:rPr>
            </w:pPr>
          </w:p>
        </w:tc>
      </w:tr>
      <w:tr w:rsidR="00E26B7B" w:rsidTr="003F033F">
        <w:tc>
          <w:tcPr>
            <w:tcW w:w="7195" w:type="dxa"/>
            <w:tcBorders>
              <w:top w:val="single" w:sz="4" w:space="0" w:color="000000"/>
              <w:left w:val="single" w:sz="4" w:space="0" w:color="000000"/>
              <w:bottom w:val="single" w:sz="4" w:space="0" w:color="000000"/>
              <w:right w:val="nil"/>
            </w:tcBorders>
            <w:shd w:val="clear" w:color="auto" w:fill="FFC000"/>
          </w:tcPr>
          <w:p w:rsidR="00E26B7B" w:rsidRDefault="0086663A" w:rsidP="003F033F">
            <w:pPr>
              <w:rPr>
                <w:shd w:val="clear" w:color="auto" w:fill="FCE5CD"/>
              </w:rPr>
            </w:pPr>
            <w:r>
              <w:rPr>
                <w:b/>
              </w:rPr>
              <w:t xml:space="preserve"> “CATEGORY 3”</w:t>
            </w:r>
            <w:r w:rsidR="00556F60">
              <w:rPr>
                <w:b/>
              </w:rPr>
              <w:t xml:space="preserve"> Sources and Mechanics</w:t>
            </w:r>
          </w:p>
        </w:tc>
        <w:tc>
          <w:tcPr>
            <w:tcW w:w="1010" w:type="dxa"/>
            <w:tcBorders>
              <w:top w:val="single" w:sz="4" w:space="0" w:color="000000"/>
              <w:left w:val="nil"/>
              <w:bottom w:val="single" w:sz="4" w:space="0" w:color="000000"/>
              <w:right w:val="nil"/>
            </w:tcBorders>
            <w:shd w:val="clear" w:color="auto" w:fill="FFC000"/>
          </w:tcPr>
          <w:p w:rsidR="00E26B7B" w:rsidRDefault="00E26B7B" w:rsidP="003F033F">
            <w:pPr>
              <w:rPr>
                <w:shd w:val="clear" w:color="auto" w:fill="FCE5CD"/>
              </w:rPr>
            </w:pPr>
          </w:p>
        </w:tc>
        <w:tc>
          <w:tcPr>
            <w:tcW w:w="1140" w:type="dxa"/>
            <w:tcBorders>
              <w:top w:val="single" w:sz="4" w:space="0" w:color="000000"/>
              <w:left w:val="nil"/>
              <w:bottom w:val="single" w:sz="4" w:space="0" w:color="000000"/>
              <w:right w:val="single" w:sz="4" w:space="0" w:color="000000"/>
            </w:tcBorders>
            <w:shd w:val="clear" w:color="auto" w:fill="FFC000"/>
          </w:tcPr>
          <w:p w:rsidR="00E26B7B" w:rsidRDefault="00E26B7B" w:rsidP="003F033F">
            <w:pPr>
              <w:rPr>
                <w:shd w:val="clear" w:color="auto" w:fill="FCE5CD"/>
              </w:rPr>
            </w:pPr>
          </w:p>
        </w:tc>
      </w:tr>
      <w:tr w:rsidR="00E26B7B" w:rsidTr="003F033F">
        <w:tc>
          <w:tcPr>
            <w:tcW w:w="7195" w:type="dxa"/>
            <w:tcBorders>
              <w:top w:val="single" w:sz="4" w:space="0" w:color="000000"/>
              <w:left w:val="single" w:sz="4" w:space="0" w:color="000000"/>
              <w:bottom w:val="single" w:sz="4" w:space="0" w:color="000000"/>
              <w:right w:val="nil"/>
            </w:tcBorders>
            <w:shd w:val="clear" w:color="auto" w:fill="C6D9F1"/>
          </w:tcPr>
          <w:p w:rsidR="00E26B7B" w:rsidRDefault="0086663A" w:rsidP="003F033F">
            <w:pPr>
              <w:rPr>
                <w:shd w:val="clear" w:color="auto" w:fill="FCE5CD"/>
              </w:rPr>
            </w:pPr>
            <w:r>
              <w:rPr>
                <w:b/>
              </w:rPr>
              <w:t xml:space="preserve"> Competency</w:t>
            </w:r>
          </w:p>
        </w:tc>
        <w:tc>
          <w:tcPr>
            <w:tcW w:w="1010" w:type="dxa"/>
            <w:tcBorders>
              <w:top w:val="single" w:sz="4" w:space="0" w:color="000000"/>
              <w:left w:val="nil"/>
              <w:bottom w:val="single" w:sz="4" w:space="0" w:color="000000"/>
              <w:right w:val="nil"/>
            </w:tcBorders>
            <w:shd w:val="clear" w:color="auto" w:fill="C6D9F1"/>
          </w:tcPr>
          <w:p w:rsidR="00E26B7B" w:rsidRDefault="00E26B7B" w:rsidP="003F033F">
            <w:pPr>
              <w:rPr>
                <w:shd w:val="clear" w:color="auto" w:fill="FCE5CD"/>
              </w:rPr>
            </w:pPr>
          </w:p>
        </w:tc>
        <w:tc>
          <w:tcPr>
            <w:tcW w:w="1140" w:type="dxa"/>
            <w:tcBorders>
              <w:top w:val="single" w:sz="4" w:space="0" w:color="000000"/>
              <w:left w:val="nil"/>
              <w:bottom w:val="single" w:sz="4" w:space="0" w:color="000000"/>
              <w:right w:val="single" w:sz="4" w:space="0" w:color="000000"/>
            </w:tcBorders>
            <w:shd w:val="clear" w:color="auto" w:fill="C6D9F1"/>
          </w:tcPr>
          <w:p w:rsidR="00E26B7B" w:rsidRDefault="00E26B7B" w:rsidP="003F033F">
            <w:pPr>
              <w:rPr>
                <w:shd w:val="clear" w:color="auto" w:fill="FCE5CD"/>
              </w:rPr>
            </w:pPr>
          </w:p>
        </w:tc>
      </w:tr>
      <w:tr w:rsidR="00E26B7B" w:rsidTr="003F033F">
        <w:tc>
          <w:tcPr>
            <w:tcW w:w="7195" w:type="dxa"/>
            <w:tcBorders>
              <w:top w:val="single" w:sz="4" w:space="0" w:color="000000"/>
            </w:tcBorders>
          </w:tcPr>
          <w:p w:rsidR="00E26B7B" w:rsidRDefault="005145E0" w:rsidP="003F033F">
            <w:pPr>
              <w:rPr>
                <w:shd w:val="clear" w:color="auto" w:fill="FCE5CD"/>
              </w:rPr>
            </w:pPr>
            <w:r>
              <w:t xml:space="preserve"> Selects and </w:t>
            </w:r>
            <w:r w:rsidR="002076F2">
              <w:t>incorporates no fewer than three credible sources.</w:t>
            </w:r>
            <w:r w:rsidR="00A3516A">
              <w:t xml:space="preserve"> </w:t>
            </w:r>
          </w:p>
        </w:tc>
        <w:tc>
          <w:tcPr>
            <w:tcW w:w="1010" w:type="dxa"/>
            <w:tcBorders>
              <w:top w:val="single" w:sz="4" w:space="0" w:color="000000"/>
            </w:tcBorders>
          </w:tcPr>
          <w:p w:rsidR="00E26B7B" w:rsidRDefault="00E26B7B" w:rsidP="003F033F">
            <w:pPr>
              <w:rPr>
                <w:shd w:val="clear" w:color="auto" w:fill="FCE5CD"/>
              </w:rPr>
            </w:pPr>
          </w:p>
        </w:tc>
        <w:tc>
          <w:tcPr>
            <w:tcW w:w="1140" w:type="dxa"/>
            <w:tcBorders>
              <w:top w:val="single" w:sz="4" w:space="0" w:color="000000"/>
            </w:tcBorders>
          </w:tcPr>
          <w:p w:rsidR="00E26B7B" w:rsidRDefault="00E26B7B" w:rsidP="003F033F">
            <w:pPr>
              <w:rPr>
                <w:shd w:val="clear" w:color="auto" w:fill="FCE5CD"/>
              </w:rPr>
            </w:pPr>
          </w:p>
        </w:tc>
      </w:tr>
      <w:tr w:rsidR="00034904" w:rsidTr="003F033F">
        <w:tc>
          <w:tcPr>
            <w:tcW w:w="7195" w:type="dxa"/>
            <w:tcBorders>
              <w:top w:val="single" w:sz="4" w:space="0" w:color="000000"/>
            </w:tcBorders>
          </w:tcPr>
          <w:p w:rsidR="00034904" w:rsidRDefault="00910E62" w:rsidP="003F033F">
            <w:r>
              <w:t xml:space="preserve"> Uses correct Standard English mechanics.</w:t>
            </w:r>
          </w:p>
        </w:tc>
        <w:tc>
          <w:tcPr>
            <w:tcW w:w="1010" w:type="dxa"/>
            <w:tcBorders>
              <w:top w:val="single" w:sz="4" w:space="0" w:color="000000"/>
            </w:tcBorders>
          </w:tcPr>
          <w:p w:rsidR="00034904" w:rsidRDefault="00034904" w:rsidP="003F033F">
            <w:pPr>
              <w:rPr>
                <w:shd w:val="clear" w:color="auto" w:fill="FCE5CD"/>
              </w:rPr>
            </w:pPr>
          </w:p>
        </w:tc>
        <w:tc>
          <w:tcPr>
            <w:tcW w:w="1140" w:type="dxa"/>
            <w:tcBorders>
              <w:top w:val="single" w:sz="4" w:space="0" w:color="000000"/>
            </w:tcBorders>
          </w:tcPr>
          <w:p w:rsidR="00034904" w:rsidRDefault="00034904" w:rsidP="003F033F">
            <w:pPr>
              <w:rPr>
                <w:shd w:val="clear" w:color="auto" w:fill="FCE5CD"/>
              </w:rPr>
            </w:pPr>
          </w:p>
        </w:tc>
      </w:tr>
      <w:tr w:rsidR="00E26B7B" w:rsidTr="003F033F">
        <w:tc>
          <w:tcPr>
            <w:tcW w:w="7195" w:type="dxa"/>
            <w:tcBorders>
              <w:top w:val="single" w:sz="4" w:space="0" w:color="000000"/>
              <w:left w:val="single" w:sz="4" w:space="0" w:color="000000"/>
              <w:bottom w:val="single" w:sz="4" w:space="0" w:color="000000"/>
              <w:right w:val="nil"/>
            </w:tcBorders>
            <w:shd w:val="clear" w:color="auto" w:fill="C6D9F1"/>
          </w:tcPr>
          <w:p w:rsidR="00E26B7B" w:rsidRDefault="0086663A" w:rsidP="003F033F">
            <w:pPr>
              <w:rPr>
                <w:shd w:val="clear" w:color="auto" w:fill="FCE5CD"/>
              </w:rPr>
            </w:pPr>
            <w:r>
              <w:rPr>
                <w:b/>
              </w:rPr>
              <w:t xml:space="preserve"> Mastery</w:t>
            </w:r>
          </w:p>
        </w:tc>
        <w:tc>
          <w:tcPr>
            <w:tcW w:w="1010" w:type="dxa"/>
            <w:tcBorders>
              <w:top w:val="single" w:sz="4" w:space="0" w:color="000000"/>
              <w:left w:val="nil"/>
              <w:bottom w:val="single" w:sz="4" w:space="0" w:color="000000"/>
              <w:right w:val="nil"/>
            </w:tcBorders>
            <w:shd w:val="clear" w:color="auto" w:fill="C6D9F1"/>
          </w:tcPr>
          <w:p w:rsidR="00E26B7B" w:rsidRDefault="00E26B7B" w:rsidP="003F033F">
            <w:pPr>
              <w:rPr>
                <w:shd w:val="clear" w:color="auto" w:fill="FCE5CD"/>
              </w:rPr>
            </w:pPr>
          </w:p>
        </w:tc>
        <w:tc>
          <w:tcPr>
            <w:tcW w:w="1140" w:type="dxa"/>
            <w:tcBorders>
              <w:top w:val="single" w:sz="4" w:space="0" w:color="000000"/>
              <w:left w:val="nil"/>
              <w:bottom w:val="single" w:sz="4" w:space="0" w:color="000000"/>
              <w:right w:val="single" w:sz="4" w:space="0" w:color="000000"/>
            </w:tcBorders>
            <w:shd w:val="clear" w:color="auto" w:fill="C6D9F1"/>
          </w:tcPr>
          <w:p w:rsidR="00E26B7B" w:rsidRDefault="00E26B7B" w:rsidP="003F033F">
            <w:pPr>
              <w:rPr>
                <w:shd w:val="clear" w:color="auto" w:fill="FCE5CD"/>
              </w:rPr>
            </w:pPr>
          </w:p>
        </w:tc>
      </w:tr>
      <w:tr w:rsidR="00E26B7B" w:rsidTr="003F033F">
        <w:tc>
          <w:tcPr>
            <w:tcW w:w="7195" w:type="dxa"/>
            <w:tcBorders>
              <w:top w:val="single" w:sz="4" w:space="0" w:color="000000"/>
            </w:tcBorders>
          </w:tcPr>
          <w:p w:rsidR="00E26B7B" w:rsidRPr="00634436" w:rsidRDefault="00634436" w:rsidP="003F033F">
            <w:r w:rsidRPr="00634436">
              <w:t xml:space="preserve">The sources selected </w:t>
            </w:r>
            <w:r w:rsidR="00B22E94">
              <w:t xml:space="preserve">are considered experts in the field or topic and their opinions or </w:t>
            </w:r>
            <w:r w:rsidR="004D216F">
              <w:t>facts are incorporated into the email in a meaningful and persuasive manner.</w:t>
            </w:r>
            <w:r w:rsidR="00910E62">
              <w:t xml:space="preserve"> The email uses correct Standard English mechanics</w:t>
            </w:r>
            <w:r w:rsidR="008469EA">
              <w:t xml:space="preserve"> throughout</w:t>
            </w:r>
            <w:r w:rsidR="00910E62">
              <w:t>.</w:t>
            </w:r>
          </w:p>
        </w:tc>
        <w:tc>
          <w:tcPr>
            <w:tcW w:w="1010" w:type="dxa"/>
            <w:tcBorders>
              <w:top w:val="single" w:sz="4" w:space="0" w:color="000000"/>
            </w:tcBorders>
          </w:tcPr>
          <w:p w:rsidR="00E26B7B" w:rsidRDefault="00634436" w:rsidP="003F033F">
            <w:pPr>
              <w:rPr>
                <w:shd w:val="clear" w:color="auto" w:fill="FCE5CD"/>
              </w:rPr>
            </w:pPr>
            <w:r>
              <w:rPr>
                <w:shd w:val="clear" w:color="auto" w:fill="FCE5CD"/>
              </w:rPr>
              <w:t xml:space="preserve"> </w:t>
            </w:r>
          </w:p>
        </w:tc>
        <w:tc>
          <w:tcPr>
            <w:tcW w:w="1140" w:type="dxa"/>
            <w:tcBorders>
              <w:top w:val="single" w:sz="4" w:space="0" w:color="000000"/>
            </w:tcBorders>
          </w:tcPr>
          <w:p w:rsidR="00E26B7B" w:rsidRDefault="00E26B7B" w:rsidP="003F033F">
            <w:pPr>
              <w:rPr>
                <w:shd w:val="clear" w:color="auto" w:fill="FCE5CD"/>
              </w:rPr>
            </w:pPr>
          </w:p>
        </w:tc>
      </w:tr>
      <w:tr w:rsidR="00E26B7B" w:rsidTr="003F033F">
        <w:tc>
          <w:tcPr>
            <w:tcW w:w="7195" w:type="dxa"/>
            <w:tcBorders>
              <w:top w:val="single" w:sz="4" w:space="0" w:color="000000"/>
            </w:tcBorders>
          </w:tcPr>
          <w:p w:rsidR="00E26B7B" w:rsidRDefault="0086663A" w:rsidP="003F033F">
            <w:pPr>
              <w:ind w:left="720"/>
              <w:jc w:val="right"/>
              <w:rPr>
                <w:b/>
              </w:rPr>
            </w:pPr>
            <w:r>
              <w:rPr>
                <w:b/>
              </w:rPr>
              <w:t>Total Competency Criteria:</w:t>
            </w:r>
          </w:p>
        </w:tc>
        <w:tc>
          <w:tcPr>
            <w:tcW w:w="1010" w:type="dxa"/>
            <w:tcBorders>
              <w:top w:val="single" w:sz="4" w:space="0" w:color="000000"/>
            </w:tcBorders>
          </w:tcPr>
          <w:p w:rsidR="00E26B7B" w:rsidRDefault="00E26B7B" w:rsidP="003F033F">
            <w:pPr>
              <w:rPr>
                <w:shd w:val="clear" w:color="auto" w:fill="FCE5CD"/>
              </w:rPr>
            </w:pPr>
          </w:p>
        </w:tc>
        <w:tc>
          <w:tcPr>
            <w:tcW w:w="1140" w:type="dxa"/>
            <w:tcBorders>
              <w:top w:val="single" w:sz="4" w:space="0" w:color="000000"/>
            </w:tcBorders>
          </w:tcPr>
          <w:p w:rsidR="00E26B7B" w:rsidRDefault="00E26B7B" w:rsidP="003F033F">
            <w:pPr>
              <w:rPr>
                <w:shd w:val="clear" w:color="auto" w:fill="FCE5CD"/>
              </w:rPr>
            </w:pPr>
          </w:p>
        </w:tc>
      </w:tr>
      <w:tr w:rsidR="00E26B7B" w:rsidTr="003F033F">
        <w:tc>
          <w:tcPr>
            <w:tcW w:w="7195" w:type="dxa"/>
            <w:tcBorders>
              <w:top w:val="single" w:sz="4" w:space="0" w:color="000000"/>
            </w:tcBorders>
          </w:tcPr>
          <w:p w:rsidR="00E26B7B" w:rsidRDefault="0086663A" w:rsidP="003F033F">
            <w:pPr>
              <w:ind w:left="720"/>
              <w:jc w:val="right"/>
              <w:rPr>
                <w:b/>
              </w:rPr>
            </w:pPr>
            <w:r>
              <w:rPr>
                <w:b/>
              </w:rPr>
              <w:t>Total Mastery Criteria:</w:t>
            </w:r>
          </w:p>
        </w:tc>
        <w:tc>
          <w:tcPr>
            <w:tcW w:w="1010" w:type="dxa"/>
            <w:tcBorders>
              <w:top w:val="single" w:sz="4" w:space="0" w:color="000000"/>
            </w:tcBorders>
          </w:tcPr>
          <w:p w:rsidR="00E26B7B" w:rsidRDefault="00E26B7B" w:rsidP="003F033F">
            <w:pPr>
              <w:rPr>
                <w:shd w:val="clear" w:color="auto" w:fill="FCE5CD"/>
              </w:rPr>
            </w:pPr>
          </w:p>
        </w:tc>
        <w:tc>
          <w:tcPr>
            <w:tcW w:w="1140" w:type="dxa"/>
            <w:tcBorders>
              <w:top w:val="single" w:sz="4" w:space="0" w:color="000000"/>
            </w:tcBorders>
          </w:tcPr>
          <w:p w:rsidR="00E26B7B" w:rsidRDefault="00E26B7B" w:rsidP="003F033F">
            <w:pPr>
              <w:rPr>
                <w:shd w:val="clear" w:color="auto" w:fill="FCE5CD"/>
              </w:rPr>
            </w:pPr>
          </w:p>
        </w:tc>
      </w:tr>
    </w:tbl>
    <w:p w:rsidR="00E26B7B" w:rsidRDefault="00E26B7B" w:rsidP="003F033F">
      <w:pPr>
        <w:spacing w:line="240" w:lineRule="auto"/>
        <w:rPr>
          <w:color w:val="333333"/>
          <w:shd w:val="clear" w:color="auto" w:fill="FCE5CD"/>
        </w:rPr>
      </w:pPr>
    </w:p>
    <w:p w:rsidR="00E26B7B" w:rsidRDefault="00E26B7B" w:rsidP="003F033F">
      <w:pPr>
        <w:spacing w:line="240" w:lineRule="auto"/>
        <w:rPr>
          <w:color w:val="333333"/>
          <w:shd w:val="clear" w:color="auto" w:fill="FCE5CD"/>
        </w:rPr>
      </w:pPr>
    </w:p>
    <w:p w:rsidR="00E26B7B" w:rsidRDefault="00E26B7B" w:rsidP="003F033F">
      <w:pPr>
        <w:spacing w:line="240" w:lineRule="auto"/>
      </w:pPr>
    </w:p>
    <w:p w:rsidR="003F033F" w:rsidRDefault="003F033F" w:rsidP="003F033F">
      <w:pPr>
        <w:spacing w:line="240" w:lineRule="auto"/>
      </w:pPr>
    </w:p>
    <w:p w:rsidR="003F033F" w:rsidRDefault="003F033F" w:rsidP="003F033F">
      <w:pPr>
        <w:spacing w:line="240" w:lineRule="auto"/>
      </w:pPr>
    </w:p>
    <w:p w:rsidR="003F033F" w:rsidRDefault="003F033F" w:rsidP="003F033F">
      <w:pPr>
        <w:spacing w:line="240" w:lineRule="auto"/>
      </w:pPr>
    </w:p>
    <w:p w:rsidR="00E26B7B" w:rsidRDefault="0086663A" w:rsidP="003F033F">
      <w:pPr>
        <w:pStyle w:val="Heading2"/>
        <w:spacing w:before="0" w:after="0" w:line="240" w:lineRule="auto"/>
        <w:jc w:val="center"/>
      </w:pPr>
      <w:bookmarkStart w:id="2" w:name="_ne4jfxr8k4ab" w:colFirst="0" w:colLast="0"/>
      <w:bookmarkEnd w:id="2"/>
      <w:r>
        <w:lastRenderedPageBreak/>
        <w:t>CLA and Grade Criteria Chart</w:t>
      </w:r>
    </w:p>
    <w:p w:rsidR="00E26B7B" w:rsidRDefault="00E26B7B" w:rsidP="003F033F">
      <w:pPr>
        <w:spacing w:line="240" w:lineRule="auto"/>
      </w:pPr>
    </w:p>
    <w:tbl>
      <w:tblPr>
        <w:tblStyle w:val="a0"/>
        <w:tblW w:w="900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CLA and Grade Competency Scores and Grades"/>
        <w:tblDescription w:val="There are four columns: Competency and Mastery Crtieria;  CLA Score; Grade; Points"/>
      </w:tblPr>
      <w:tblGrid>
        <w:gridCol w:w="4395"/>
        <w:gridCol w:w="1440"/>
        <w:gridCol w:w="2235"/>
        <w:gridCol w:w="930"/>
      </w:tblGrid>
      <w:tr w:rsidR="00E26B7B" w:rsidTr="003F033F">
        <w:trPr>
          <w:trHeight w:val="460"/>
          <w:tblHeader/>
        </w:trPr>
        <w:tc>
          <w:tcPr>
            <w:tcW w:w="4395" w:type="dxa"/>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vAlign w:val="center"/>
          </w:tcPr>
          <w:p w:rsidR="00E26B7B" w:rsidRDefault="0086663A" w:rsidP="003F033F">
            <w:pPr>
              <w:spacing w:line="259" w:lineRule="auto"/>
              <w:rPr>
                <w:b/>
              </w:rPr>
            </w:pPr>
            <w:r>
              <w:rPr>
                <w:b/>
              </w:rPr>
              <w:t>CRITERIA</w:t>
            </w:r>
          </w:p>
        </w:tc>
        <w:tc>
          <w:tcPr>
            <w:tcW w:w="1440" w:type="dxa"/>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vAlign w:val="center"/>
          </w:tcPr>
          <w:p w:rsidR="00E26B7B" w:rsidRDefault="0086663A" w:rsidP="003F033F">
            <w:pPr>
              <w:spacing w:line="259" w:lineRule="auto"/>
              <w:jc w:val="center"/>
              <w:rPr>
                <w:b/>
              </w:rPr>
            </w:pPr>
            <w:r>
              <w:rPr>
                <w:b/>
              </w:rPr>
              <w:t>CLA Score</w:t>
            </w:r>
          </w:p>
        </w:tc>
        <w:tc>
          <w:tcPr>
            <w:tcW w:w="2235" w:type="dxa"/>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vAlign w:val="center"/>
          </w:tcPr>
          <w:p w:rsidR="00E26B7B" w:rsidRDefault="0086663A" w:rsidP="003F033F">
            <w:pPr>
              <w:spacing w:line="259" w:lineRule="auto"/>
              <w:jc w:val="center"/>
              <w:rPr>
                <w:b/>
              </w:rPr>
            </w:pPr>
            <w:r>
              <w:rPr>
                <w:b/>
              </w:rPr>
              <w:t>Grade</w:t>
            </w:r>
          </w:p>
        </w:tc>
        <w:tc>
          <w:tcPr>
            <w:tcW w:w="930" w:type="dxa"/>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vAlign w:val="center"/>
          </w:tcPr>
          <w:p w:rsidR="00E26B7B" w:rsidRDefault="0086663A" w:rsidP="003F033F">
            <w:pPr>
              <w:spacing w:line="259" w:lineRule="auto"/>
              <w:jc w:val="center"/>
              <w:rPr>
                <w:b/>
              </w:rPr>
            </w:pPr>
            <w:r>
              <w:rPr>
                <w:b/>
              </w:rPr>
              <w:t>Points</w:t>
            </w:r>
          </w:p>
        </w:tc>
      </w:tr>
      <w:tr w:rsidR="00E26B7B" w:rsidTr="003F033F">
        <w:trPr>
          <w:trHeight w:val="380"/>
        </w:trPr>
        <w:tc>
          <w:tcPr>
            <w:tcW w:w="4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r>
              <w:t xml:space="preserve">Meets all </w:t>
            </w:r>
            <w:r w:rsidR="00DE7D00">
              <w:t xml:space="preserve">5 </w:t>
            </w:r>
            <w:r>
              <w:t xml:space="preserve">competency criteria and </w:t>
            </w:r>
            <w:r w:rsidR="00E41905">
              <w:t>2</w:t>
            </w:r>
            <w:r w:rsidR="004D216F">
              <w:t>–</w:t>
            </w:r>
            <w:r w:rsidR="00E41905">
              <w:t>3</w:t>
            </w:r>
            <w:r>
              <w:t xml:space="preserve"> of mastery criteria</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jc w:val="center"/>
            </w:pPr>
            <w:r>
              <w:t>5</w:t>
            </w:r>
          </w:p>
        </w:tc>
        <w:tc>
          <w:tcPr>
            <w:tcW w:w="2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jc w:val="center"/>
            </w:pPr>
            <w:r>
              <w:t>A</w:t>
            </w:r>
          </w:p>
        </w:tc>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jc w:val="center"/>
            </w:pPr>
            <w:r>
              <w:t>1000</w:t>
            </w:r>
          </w:p>
        </w:tc>
      </w:tr>
      <w:tr w:rsidR="00E26B7B" w:rsidTr="003F033F">
        <w:trPr>
          <w:trHeight w:val="380"/>
        </w:trPr>
        <w:tc>
          <w:tcPr>
            <w:tcW w:w="4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r>
              <w:t xml:space="preserve">Meets all </w:t>
            </w:r>
            <w:r w:rsidR="00DE7D00">
              <w:t xml:space="preserve">5 </w:t>
            </w:r>
            <w:r>
              <w:t xml:space="preserve">competency criteria and </w:t>
            </w:r>
            <w:r w:rsidR="00E41905">
              <w:t xml:space="preserve">0–1 </w:t>
            </w:r>
            <w:r>
              <w:t>of mastery criteria</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jc w:val="center"/>
            </w:pPr>
            <w:r>
              <w:t>4</w:t>
            </w:r>
          </w:p>
        </w:tc>
        <w:tc>
          <w:tcPr>
            <w:tcW w:w="2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jc w:val="center"/>
            </w:pPr>
            <w:r>
              <w:t>B</w:t>
            </w:r>
          </w:p>
        </w:tc>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jc w:val="center"/>
            </w:pPr>
            <w:r>
              <w:t>850</w:t>
            </w:r>
          </w:p>
        </w:tc>
      </w:tr>
      <w:tr w:rsidR="00E26B7B" w:rsidTr="003F033F">
        <w:trPr>
          <w:trHeight w:val="380"/>
        </w:trPr>
        <w:tc>
          <w:tcPr>
            <w:tcW w:w="4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pPr>
            <w:r>
              <w:t xml:space="preserve">Meets </w:t>
            </w:r>
            <w:r w:rsidR="008469EA">
              <w:t>4</w:t>
            </w:r>
            <w:r>
              <w:t xml:space="preserve"> of </w:t>
            </w:r>
            <w:r w:rsidR="00776962">
              <w:t xml:space="preserve">the </w:t>
            </w:r>
            <w:r>
              <w:t>competency criteria</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jc w:val="center"/>
            </w:pPr>
            <w:r>
              <w:t>3</w:t>
            </w:r>
          </w:p>
        </w:tc>
        <w:tc>
          <w:tcPr>
            <w:tcW w:w="2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jc w:val="center"/>
            </w:pPr>
            <w:r>
              <w:t>Not Yet Competent*</w:t>
            </w:r>
          </w:p>
        </w:tc>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jc w:val="center"/>
            </w:pPr>
            <w:r>
              <w:t>0</w:t>
            </w:r>
          </w:p>
        </w:tc>
      </w:tr>
      <w:tr w:rsidR="00E26B7B" w:rsidTr="003F033F">
        <w:trPr>
          <w:trHeight w:val="380"/>
        </w:trPr>
        <w:tc>
          <w:tcPr>
            <w:tcW w:w="4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pPr>
            <w:r>
              <w:t xml:space="preserve">Meets </w:t>
            </w:r>
            <w:r w:rsidR="008469EA">
              <w:t>3</w:t>
            </w:r>
            <w:r>
              <w:t xml:space="preserve"> of </w:t>
            </w:r>
            <w:r w:rsidR="00776962">
              <w:t xml:space="preserve">the </w:t>
            </w:r>
            <w:r>
              <w:t>competency criteria</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jc w:val="center"/>
            </w:pPr>
            <w:r>
              <w:t>2</w:t>
            </w:r>
          </w:p>
        </w:tc>
        <w:tc>
          <w:tcPr>
            <w:tcW w:w="2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jc w:val="center"/>
            </w:pPr>
            <w:r>
              <w:t>Not Yet Competent*</w:t>
            </w:r>
          </w:p>
        </w:tc>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jc w:val="center"/>
            </w:pPr>
            <w:r>
              <w:t>0</w:t>
            </w:r>
          </w:p>
        </w:tc>
      </w:tr>
      <w:tr w:rsidR="00E26B7B" w:rsidTr="003F033F">
        <w:trPr>
          <w:trHeight w:val="380"/>
        </w:trPr>
        <w:tc>
          <w:tcPr>
            <w:tcW w:w="4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pPr>
            <w:r>
              <w:t>Meets 1</w:t>
            </w:r>
            <w:r w:rsidR="008469EA">
              <w:t>–2</w:t>
            </w:r>
            <w:r w:rsidR="00776962">
              <w:t xml:space="preserve"> </w:t>
            </w:r>
            <w:r>
              <w:t xml:space="preserve">of </w:t>
            </w:r>
            <w:r w:rsidR="00776962">
              <w:t xml:space="preserve">the </w:t>
            </w:r>
            <w:r>
              <w:t>competency criteria</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jc w:val="center"/>
            </w:pPr>
            <w:r>
              <w:t>1</w:t>
            </w:r>
          </w:p>
        </w:tc>
        <w:tc>
          <w:tcPr>
            <w:tcW w:w="2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jc w:val="center"/>
            </w:pPr>
            <w:r>
              <w:t>Not Yet Competent*</w:t>
            </w:r>
          </w:p>
        </w:tc>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jc w:val="center"/>
            </w:pPr>
            <w:r>
              <w:t>0</w:t>
            </w:r>
          </w:p>
        </w:tc>
      </w:tr>
      <w:tr w:rsidR="00E26B7B" w:rsidTr="003F033F">
        <w:trPr>
          <w:trHeight w:val="380"/>
        </w:trPr>
        <w:tc>
          <w:tcPr>
            <w:tcW w:w="4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pPr>
            <w:r>
              <w:t>Meets 0 competency criteria</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jc w:val="center"/>
            </w:pPr>
            <w:r>
              <w:t>0</w:t>
            </w:r>
          </w:p>
        </w:tc>
        <w:tc>
          <w:tcPr>
            <w:tcW w:w="2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jc w:val="center"/>
            </w:pPr>
            <w:r>
              <w:t>Not Yet Competent*</w:t>
            </w:r>
          </w:p>
        </w:tc>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jc w:val="center"/>
            </w:pPr>
            <w:r>
              <w:t>0</w:t>
            </w:r>
          </w:p>
        </w:tc>
      </w:tr>
      <w:tr w:rsidR="00E26B7B" w:rsidTr="003F033F">
        <w:trPr>
          <w:trHeight w:val="380"/>
        </w:trPr>
        <w:tc>
          <w:tcPr>
            <w:tcW w:w="4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pPr>
            <w:r>
              <w:t>No submission</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jc w:val="center"/>
            </w:pPr>
            <w:r>
              <w:t>NA</w:t>
            </w:r>
          </w:p>
        </w:tc>
        <w:tc>
          <w:tcPr>
            <w:tcW w:w="2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jc w:val="center"/>
            </w:pPr>
            <w:r>
              <w:t>Not Yet Competent*</w:t>
            </w:r>
          </w:p>
        </w:tc>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3F033F">
            <w:pPr>
              <w:spacing w:line="259" w:lineRule="auto"/>
              <w:jc w:val="center"/>
            </w:pPr>
            <w:r>
              <w:t>0</w:t>
            </w:r>
          </w:p>
        </w:tc>
      </w:tr>
    </w:tbl>
    <w:p w:rsidR="00E26B7B" w:rsidRDefault="00E26B7B" w:rsidP="003F033F">
      <w:pPr>
        <w:spacing w:line="240" w:lineRule="auto"/>
        <w:rPr>
          <w:shd w:val="clear" w:color="auto" w:fill="FCE5CD"/>
        </w:rPr>
      </w:pPr>
    </w:p>
    <w:p w:rsidR="00E26B7B" w:rsidRDefault="0086663A" w:rsidP="003F033F">
      <w:pPr>
        <w:spacing w:line="240" w:lineRule="auto"/>
      </w:pPr>
      <w:r>
        <w:t>*Not Yet Competent grades convert to an F at term end</w:t>
      </w:r>
    </w:p>
    <w:p w:rsidR="00E26B7B" w:rsidRDefault="00E26B7B" w:rsidP="003F033F">
      <w:pPr>
        <w:spacing w:line="240" w:lineRule="auto"/>
      </w:pPr>
    </w:p>
    <w:p w:rsidR="00E26B7B" w:rsidRDefault="0086663A" w:rsidP="003F033F">
      <w:pPr>
        <w:spacing w:line="240" w:lineRule="auto"/>
        <w:rPr>
          <w:b/>
          <w:highlight w:val="white"/>
        </w:rPr>
      </w:pPr>
      <w:bookmarkStart w:id="3" w:name="_30j0zll" w:colFirst="0" w:colLast="0"/>
      <w:bookmarkEnd w:id="3"/>
      <w:r>
        <w:rPr>
          <w:b/>
          <w:highlight w:val="white"/>
        </w:rPr>
        <w:t>*If work submitted for this competency assessment does not meet the minimum submission requirements, it will be returned for revision without being scored. If the work submitted does not meet the minimum submission requirements by the end of the term you will receive a failing score.</w:t>
      </w:r>
    </w:p>
    <w:p w:rsidR="00E26B7B" w:rsidRDefault="00E26B7B" w:rsidP="003F033F">
      <w:pPr>
        <w:spacing w:line="240" w:lineRule="auto"/>
        <w:rPr>
          <w:b/>
          <w:highlight w:val="white"/>
        </w:rPr>
      </w:pPr>
      <w:bookmarkStart w:id="4" w:name="_m8jh2cvakclq" w:colFirst="0" w:colLast="0"/>
      <w:bookmarkEnd w:id="4"/>
    </w:p>
    <w:p w:rsidR="00E26B7B" w:rsidRDefault="00E26B7B" w:rsidP="003F033F">
      <w:pPr>
        <w:spacing w:line="240" w:lineRule="auto"/>
        <w:rPr>
          <w:b/>
          <w:color w:val="333333"/>
          <w:shd w:val="clear" w:color="auto" w:fill="FCE5CD"/>
        </w:rPr>
      </w:pPr>
    </w:p>
    <w:p w:rsidR="00E26B7B" w:rsidRDefault="0086663A" w:rsidP="003F033F">
      <w:pPr>
        <w:pStyle w:val="Heading2"/>
        <w:spacing w:before="0" w:after="0" w:line="240" w:lineRule="auto"/>
        <w:jc w:val="center"/>
      </w:pPr>
      <w:bookmarkStart w:id="5" w:name="_7m64epit6h02" w:colFirst="0" w:colLast="0"/>
      <w:bookmarkEnd w:id="5"/>
      <w:r>
        <w:t>Minimum Submission Requirements</w:t>
      </w:r>
    </w:p>
    <w:tbl>
      <w:tblPr>
        <w:tblStyle w:val="a1"/>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GB512M1-1 Minimum Submission Requirements"/>
        <w:tblDescription w:val="There are three columns: Minimum Submission Requirements; Met; Not Yet Met."/>
      </w:tblPr>
      <w:tblGrid>
        <w:gridCol w:w="7375"/>
        <w:gridCol w:w="830"/>
        <w:gridCol w:w="1140"/>
      </w:tblGrid>
      <w:tr w:rsidR="00E26B7B" w:rsidTr="003F033F">
        <w:trPr>
          <w:tblHeader/>
        </w:trPr>
        <w:tc>
          <w:tcPr>
            <w:tcW w:w="7375" w:type="dxa"/>
            <w:tcBorders>
              <w:bottom w:val="single" w:sz="4" w:space="0" w:color="000000"/>
            </w:tcBorders>
          </w:tcPr>
          <w:p w:rsidR="00E26B7B" w:rsidRDefault="0086663A" w:rsidP="003F033F">
            <w:r>
              <w:t>Minimum Submission Requirements</w:t>
            </w:r>
          </w:p>
        </w:tc>
        <w:tc>
          <w:tcPr>
            <w:tcW w:w="830" w:type="dxa"/>
            <w:tcBorders>
              <w:bottom w:val="single" w:sz="4" w:space="0" w:color="000000"/>
            </w:tcBorders>
          </w:tcPr>
          <w:p w:rsidR="00E26B7B" w:rsidRDefault="0086663A" w:rsidP="003F033F">
            <w:pPr>
              <w:jc w:val="center"/>
              <w:rPr>
                <w:b/>
              </w:rPr>
            </w:pPr>
            <w:r>
              <w:rPr>
                <w:b/>
              </w:rPr>
              <w:t>MET</w:t>
            </w:r>
          </w:p>
        </w:tc>
        <w:tc>
          <w:tcPr>
            <w:tcW w:w="1140" w:type="dxa"/>
            <w:tcBorders>
              <w:bottom w:val="single" w:sz="4" w:space="0" w:color="000000"/>
            </w:tcBorders>
          </w:tcPr>
          <w:p w:rsidR="00E26B7B" w:rsidRDefault="0086663A" w:rsidP="003F033F">
            <w:pPr>
              <w:jc w:val="center"/>
              <w:rPr>
                <w:b/>
              </w:rPr>
            </w:pPr>
            <w:r>
              <w:rPr>
                <w:b/>
              </w:rPr>
              <w:t>NOT YET MET</w:t>
            </w:r>
          </w:p>
        </w:tc>
      </w:tr>
      <w:tr w:rsidR="00776962" w:rsidTr="003F033F">
        <w:tc>
          <w:tcPr>
            <w:tcW w:w="7375" w:type="dxa"/>
            <w:tcBorders>
              <w:top w:val="single" w:sz="4" w:space="0" w:color="000000"/>
              <w:bottom w:val="single" w:sz="4" w:space="0" w:color="000000"/>
            </w:tcBorders>
            <w:vAlign w:val="center"/>
          </w:tcPr>
          <w:p w:rsidR="00776962" w:rsidRDefault="00CB378A" w:rsidP="003F033F">
            <w:pPr>
              <w:rPr>
                <w:shd w:val="clear" w:color="auto" w:fill="FCE5CD"/>
              </w:rPr>
            </w:pPr>
            <w:r>
              <w:rPr>
                <w:color w:val="000000"/>
              </w:rPr>
              <w:t>Uses no fewer than 500, no more than 750 words, inclusive of references</w:t>
            </w:r>
            <w:r w:rsidR="00C73BFD">
              <w:rPr>
                <w:color w:val="000000"/>
              </w:rPr>
              <w:t>.</w:t>
            </w:r>
            <w:r>
              <w:rPr>
                <w:rStyle w:val="apple-tab-span"/>
                <w:color w:val="000000"/>
              </w:rPr>
              <w:tab/>
            </w:r>
          </w:p>
        </w:tc>
        <w:tc>
          <w:tcPr>
            <w:tcW w:w="830" w:type="dxa"/>
            <w:tcBorders>
              <w:top w:val="single" w:sz="4" w:space="0" w:color="000000"/>
              <w:bottom w:val="single" w:sz="4" w:space="0" w:color="000000"/>
            </w:tcBorders>
          </w:tcPr>
          <w:p w:rsidR="00776962" w:rsidRDefault="00776962" w:rsidP="003F033F"/>
        </w:tc>
        <w:tc>
          <w:tcPr>
            <w:tcW w:w="1140" w:type="dxa"/>
            <w:tcBorders>
              <w:top w:val="single" w:sz="4" w:space="0" w:color="000000"/>
              <w:bottom w:val="single" w:sz="4" w:space="0" w:color="000000"/>
            </w:tcBorders>
          </w:tcPr>
          <w:p w:rsidR="00776962" w:rsidRDefault="00776962" w:rsidP="003F033F"/>
        </w:tc>
      </w:tr>
      <w:tr w:rsidR="00776962" w:rsidTr="003F033F">
        <w:tc>
          <w:tcPr>
            <w:tcW w:w="7375" w:type="dxa"/>
            <w:tcBorders>
              <w:top w:val="single" w:sz="4" w:space="0" w:color="000000"/>
              <w:bottom w:val="single" w:sz="4" w:space="0" w:color="000000"/>
            </w:tcBorders>
            <w:vAlign w:val="center"/>
          </w:tcPr>
          <w:p w:rsidR="00776962" w:rsidRDefault="00CB378A" w:rsidP="003F033F">
            <w:r>
              <w:rPr>
                <w:color w:val="000000"/>
              </w:rPr>
              <w:t>Follows email conventions</w:t>
            </w:r>
            <w:r w:rsidR="00C73BFD">
              <w:rPr>
                <w:color w:val="000000"/>
              </w:rPr>
              <w:t>.</w:t>
            </w:r>
          </w:p>
        </w:tc>
        <w:tc>
          <w:tcPr>
            <w:tcW w:w="830" w:type="dxa"/>
            <w:tcBorders>
              <w:top w:val="single" w:sz="4" w:space="0" w:color="000000"/>
              <w:bottom w:val="single" w:sz="4" w:space="0" w:color="000000"/>
            </w:tcBorders>
          </w:tcPr>
          <w:p w:rsidR="00776962" w:rsidRDefault="00776962" w:rsidP="003F033F"/>
        </w:tc>
        <w:tc>
          <w:tcPr>
            <w:tcW w:w="1140" w:type="dxa"/>
            <w:tcBorders>
              <w:top w:val="single" w:sz="4" w:space="0" w:color="000000"/>
              <w:bottom w:val="single" w:sz="4" w:space="0" w:color="000000"/>
            </w:tcBorders>
          </w:tcPr>
          <w:p w:rsidR="00776962" w:rsidRDefault="00776962" w:rsidP="003F033F"/>
        </w:tc>
      </w:tr>
      <w:tr w:rsidR="00776962" w:rsidTr="003F033F">
        <w:trPr>
          <w:trHeight w:val="317"/>
        </w:trPr>
        <w:tc>
          <w:tcPr>
            <w:tcW w:w="7375" w:type="dxa"/>
            <w:tcBorders>
              <w:top w:val="single" w:sz="4" w:space="0" w:color="000000"/>
              <w:bottom w:val="single" w:sz="4" w:space="0" w:color="000000"/>
            </w:tcBorders>
            <w:vAlign w:val="center"/>
          </w:tcPr>
          <w:p w:rsidR="00776962" w:rsidRDefault="00C73BFD" w:rsidP="003F033F">
            <w:r>
              <w:rPr>
                <w:color w:val="000000"/>
              </w:rPr>
              <w:t>Selects and incorporates no fewer than three credible sources.</w:t>
            </w:r>
          </w:p>
        </w:tc>
        <w:tc>
          <w:tcPr>
            <w:tcW w:w="830" w:type="dxa"/>
            <w:tcBorders>
              <w:top w:val="single" w:sz="4" w:space="0" w:color="000000"/>
              <w:bottom w:val="single" w:sz="4" w:space="0" w:color="000000"/>
            </w:tcBorders>
          </w:tcPr>
          <w:p w:rsidR="00776962" w:rsidRDefault="00776962" w:rsidP="003F033F"/>
        </w:tc>
        <w:tc>
          <w:tcPr>
            <w:tcW w:w="1140" w:type="dxa"/>
            <w:tcBorders>
              <w:top w:val="single" w:sz="4" w:space="0" w:color="000000"/>
              <w:bottom w:val="single" w:sz="4" w:space="0" w:color="000000"/>
            </w:tcBorders>
          </w:tcPr>
          <w:p w:rsidR="00776962" w:rsidRDefault="00776962" w:rsidP="003F033F"/>
        </w:tc>
      </w:tr>
      <w:tr w:rsidR="00E42296" w:rsidTr="003F033F">
        <w:trPr>
          <w:trHeight w:val="317"/>
        </w:trPr>
        <w:tc>
          <w:tcPr>
            <w:tcW w:w="7375" w:type="dxa"/>
            <w:tcBorders>
              <w:top w:val="single" w:sz="4" w:space="0" w:color="000000"/>
              <w:bottom w:val="single" w:sz="4" w:space="0" w:color="000000"/>
            </w:tcBorders>
            <w:vAlign w:val="center"/>
          </w:tcPr>
          <w:p w:rsidR="00E42296" w:rsidRDefault="00E42296" w:rsidP="003F033F">
            <w:pPr>
              <w:rPr>
                <w:color w:val="000000"/>
              </w:rPr>
            </w:pPr>
            <w:r>
              <w:rPr>
                <w:color w:val="000000"/>
              </w:rPr>
              <w:t>References are viable sources.</w:t>
            </w:r>
          </w:p>
        </w:tc>
        <w:tc>
          <w:tcPr>
            <w:tcW w:w="830" w:type="dxa"/>
            <w:tcBorders>
              <w:top w:val="single" w:sz="4" w:space="0" w:color="000000"/>
              <w:bottom w:val="single" w:sz="4" w:space="0" w:color="000000"/>
            </w:tcBorders>
          </w:tcPr>
          <w:p w:rsidR="00E42296" w:rsidRDefault="00E42296" w:rsidP="003F033F"/>
        </w:tc>
        <w:tc>
          <w:tcPr>
            <w:tcW w:w="1140" w:type="dxa"/>
            <w:tcBorders>
              <w:top w:val="single" w:sz="4" w:space="0" w:color="000000"/>
              <w:bottom w:val="single" w:sz="4" w:space="0" w:color="000000"/>
            </w:tcBorders>
          </w:tcPr>
          <w:p w:rsidR="00E42296" w:rsidRDefault="00E42296" w:rsidP="003F033F"/>
        </w:tc>
      </w:tr>
      <w:tr w:rsidR="00776962" w:rsidTr="003F033F">
        <w:tc>
          <w:tcPr>
            <w:tcW w:w="7375" w:type="dxa"/>
            <w:tcBorders>
              <w:top w:val="single" w:sz="4" w:space="0" w:color="000000"/>
              <w:bottom w:val="single" w:sz="4" w:space="0" w:color="000000"/>
            </w:tcBorders>
            <w:vAlign w:val="center"/>
          </w:tcPr>
          <w:p w:rsidR="00776962" w:rsidRDefault="00C73BFD" w:rsidP="003F033F">
            <w:r>
              <w:rPr>
                <w:color w:val="000000"/>
              </w:rPr>
              <w:t>Uses correct grammar, spelling, punctuation.</w:t>
            </w:r>
          </w:p>
        </w:tc>
        <w:tc>
          <w:tcPr>
            <w:tcW w:w="830" w:type="dxa"/>
            <w:tcBorders>
              <w:top w:val="single" w:sz="4" w:space="0" w:color="000000"/>
              <w:bottom w:val="single" w:sz="4" w:space="0" w:color="000000"/>
            </w:tcBorders>
          </w:tcPr>
          <w:p w:rsidR="00776962" w:rsidRDefault="00776962" w:rsidP="003F033F"/>
        </w:tc>
        <w:tc>
          <w:tcPr>
            <w:tcW w:w="1140" w:type="dxa"/>
            <w:tcBorders>
              <w:top w:val="single" w:sz="4" w:space="0" w:color="000000"/>
              <w:bottom w:val="single" w:sz="4" w:space="0" w:color="000000"/>
            </w:tcBorders>
          </w:tcPr>
          <w:p w:rsidR="00776962" w:rsidRDefault="00776962" w:rsidP="003F033F"/>
        </w:tc>
      </w:tr>
    </w:tbl>
    <w:p w:rsidR="00E26B7B" w:rsidRDefault="00E26B7B" w:rsidP="003F033F">
      <w:pPr>
        <w:spacing w:line="240" w:lineRule="auto"/>
        <w:rPr>
          <w:b/>
          <w:highlight w:val="white"/>
        </w:rPr>
      </w:pPr>
    </w:p>
    <w:p w:rsidR="00E26B7B" w:rsidRDefault="00E26B7B" w:rsidP="003F033F">
      <w:pPr>
        <w:spacing w:line="240" w:lineRule="auto"/>
      </w:pPr>
    </w:p>
    <w:sectPr w:rsidR="00E26B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4498E"/>
    <w:multiLevelType w:val="multilevel"/>
    <w:tmpl w:val="3646639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15:restartNumberingAfterBreak="0">
    <w:nsid w:val="22CA587E"/>
    <w:multiLevelType w:val="multilevel"/>
    <w:tmpl w:val="4E00DE4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15:restartNumberingAfterBreak="0">
    <w:nsid w:val="28A3376E"/>
    <w:multiLevelType w:val="multilevel"/>
    <w:tmpl w:val="45B21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311384"/>
    <w:multiLevelType w:val="multilevel"/>
    <w:tmpl w:val="C666E23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7B"/>
    <w:rsid w:val="000267F1"/>
    <w:rsid w:val="00034904"/>
    <w:rsid w:val="000A0654"/>
    <w:rsid w:val="000B14BC"/>
    <w:rsid w:val="002076F2"/>
    <w:rsid w:val="0028146B"/>
    <w:rsid w:val="003F033F"/>
    <w:rsid w:val="004270E9"/>
    <w:rsid w:val="00470585"/>
    <w:rsid w:val="004D216F"/>
    <w:rsid w:val="004D73AC"/>
    <w:rsid w:val="005145E0"/>
    <w:rsid w:val="00556F60"/>
    <w:rsid w:val="00634436"/>
    <w:rsid w:val="007146E6"/>
    <w:rsid w:val="00756D8C"/>
    <w:rsid w:val="00776962"/>
    <w:rsid w:val="00786201"/>
    <w:rsid w:val="0083020E"/>
    <w:rsid w:val="008469EA"/>
    <w:rsid w:val="0086663A"/>
    <w:rsid w:val="00897464"/>
    <w:rsid w:val="00910E62"/>
    <w:rsid w:val="009752E2"/>
    <w:rsid w:val="00995FAC"/>
    <w:rsid w:val="00A3516A"/>
    <w:rsid w:val="00A63EBD"/>
    <w:rsid w:val="00B22E94"/>
    <w:rsid w:val="00BC0196"/>
    <w:rsid w:val="00C21EAA"/>
    <w:rsid w:val="00C61B8C"/>
    <w:rsid w:val="00C73BFD"/>
    <w:rsid w:val="00CB378A"/>
    <w:rsid w:val="00D801F7"/>
    <w:rsid w:val="00DD6608"/>
    <w:rsid w:val="00DE7D00"/>
    <w:rsid w:val="00E26B7B"/>
    <w:rsid w:val="00E41905"/>
    <w:rsid w:val="00E42296"/>
    <w:rsid w:val="00EA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A9D04C-47E2-4EE4-9855-7E64CDFF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0">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1">
    <w:basedOn w:val="TableNormal"/>
    <w:pPr>
      <w:spacing w:line="240" w:lineRule="auto"/>
    </w:pPr>
    <w:tblPr>
      <w:tblStyleRowBandSize w:val="1"/>
      <w:tblStyleColBandSize w:val="1"/>
      <w:tblCellMar>
        <w:top w:w="15" w:type="dxa"/>
        <w:left w:w="15" w:type="dxa"/>
        <w:bottom w:w="15" w:type="dxa"/>
        <w:right w:w="15" w:type="dxa"/>
      </w:tblCellMar>
    </w:tblPr>
  </w:style>
  <w:style w:type="character" w:customStyle="1" w:styleId="apple-tab-span">
    <w:name w:val="apple-tab-span"/>
    <w:basedOn w:val="DefaultParagraphFont"/>
    <w:rsid w:val="00CB3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Kaplan, Inc.</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Scott Valdez</dc:creator>
  <cp:lastModifiedBy>Dee Scott Valdez</cp:lastModifiedBy>
  <cp:revision>14</cp:revision>
  <dcterms:created xsi:type="dcterms:W3CDTF">2020-07-14T22:42:00Z</dcterms:created>
  <dcterms:modified xsi:type="dcterms:W3CDTF">2020-07-23T15:39:00Z</dcterms:modified>
</cp:coreProperties>
</file>