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E87AB" w14:textId="2337F44D" w:rsidR="00FC054E" w:rsidRDefault="006034F7" w:rsidP="00257FF4">
      <w:pPr>
        <w:spacing w:before="1680" w:after="480" w:line="480" w:lineRule="auto"/>
        <w:jc w:val="center"/>
        <w:rPr>
          <w:b/>
        </w:rPr>
      </w:pPr>
      <w:bookmarkStart w:id="0" w:name="_GoBack"/>
      <w:bookmarkEnd w:id="0"/>
      <w:r>
        <w:rPr>
          <w:b/>
        </w:rPr>
        <w:t>SWOT Analysis for “Company X”</w:t>
      </w:r>
    </w:p>
    <w:p w14:paraId="654773F3" w14:textId="5B8E007D" w:rsidR="00FC054E" w:rsidRPr="0096475E" w:rsidRDefault="001340D2" w:rsidP="0031103B">
      <w:pPr>
        <w:spacing w:line="480" w:lineRule="auto"/>
        <w:jc w:val="center"/>
      </w:pPr>
      <w:r w:rsidRPr="0096475E">
        <w:t>Student Name</w:t>
      </w:r>
    </w:p>
    <w:p w14:paraId="01382066" w14:textId="77777777" w:rsidR="00FC054E" w:rsidRPr="0096475E" w:rsidRDefault="001340D2" w:rsidP="0031103B">
      <w:pPr>
        <w:spacing w:line="480" w:lineRule="auto"/>
        <w:jc w:val="center"/>
      </w:pPr>
      <w:r w:rsidRPr="0096475E">
        <w:t>Purdue University Global</w:t>
      </w:r>
    </w:p>
    <w:p w14:paraId="2B192334" w14:textId="77777777" w:rsidR="0096475E" w:rsidRPr="0096475E" w:rsidRDefault="001340D2" w:rsidP="0031103B">
      <w:pPr>
        <w:spacing w:line="480" w:lineRule="auto"/>
        <w:jc w:val="center"/>
      </w:pPr>
      <w:r w:rsidRPr="0096475E">
        <w:t xml:space="preserve">Course </w:t>
      </w:r>
      <w:r w:rsidR="0096475E" w:rsidRPr="0096475E">
        <w:t># and name</w:t>
      </w:r>
    </w:p>
    <w:p w14:paraId="613FAAD7" w14:textId="24389E2E" w:rsidR="00FC054E" w:rsidRPr="0096475E" w:rsidRDefault="001340D2" w:rsidP="0031103B">
      <w:pPr>
        <w:spacing w:line="480" w:lineRule="auto"/>
        <w:jc w:val="center"/>
      </w:pPr>
      <w:r w:rsidRPr="0096475E">
        <w:t>Instructor</w:t>
      </w:r>
    </w:p>
    <w:p w14:paraId="6289E660" w14:textId="3A5CEF3B" w:rsidR="00FC054E" w:rsidRPr="0096475E" w:rsidRDefault="0096475E" w:rsidP="0031103B">
      <w:pPr>
        <w:spacing w:line="480" w:lineRule="auto"/>
        <w:jc w:val="center"/>
      </w:pPr>
      <w:r w:rsidRPr="0096475E">
        <w:t>June 1, 2021</w:t>
      </w:r>
    </w:p>
    <w:p w14:paraId="5F57E83C" w14:textId="77777777" w:rsidR="00FC054E" w:rsidRPr="0096475E" w:rsidRDefault="00FC054E">
      <w:pPr>
        <w:jc w:val="center"/>
      </w:pPr>
    </w:p>
    <w:p w14:paraId="4A752D33" w14:textId="57B10F53" w:rsidR="00FC054E" w:rsidRDefault="001340D2">
      <w:pPr>
        <w:jc w:val="center"/>
        <w:rPr>
          <w:b/>
        </w:rPr>
      </w:pPr>
      <w:r>
        <w:br w:type="page"/>
      </w:r>
    </w:p>
    <w:p w14:paraId="577BE67C" w14:textId="057C3C9F" w:rsidR="00FC054E" w:rsidRPr="00687F5A" w:rsidRDefault="00687F5A" w:rsidP="00CF7DBD">
      <w:pPr>
        <w:spacing w:before="1680" w:line="480" w:lineRule="auto"/>
        <w:jc w:val="center"/>
        <w:rPr>
          <w:b/>
        </w:rPr>
      </w:pPr>
      <w:r>
        <w:rPr>
          <w:b/>
        </w:rPr>
        <w:lastRenderedPageBreak/>
        <w:t>SWOT Analysis for “Company X”</w:t>
      </w:r>
    </w:p>
    <w:p w14:paraId="4745FD8F" w14:textId="77777777" w:rsidR="00FC054E" w:rsidRDefault="001340D2" w:rsidP="00CF7DBD">
      <w:pPr>
        <w:spacing w:line="480" w:lineRule="auto"/>
        <w:ind w:firstLine="720"/>
      </w:pPr>
      <w:r>
        <w:t>In this section you should describe your chosen organization, including who they are, what they do, whom they serve, and how they reach their market.</w:t>
      </w:r>
    </w:p>
    <w:p w14:paraId="74526B1E" w14:textId="77777777" w:rsidR="00FC054E" w:rsidRDefault="00FC054E"/>
    <w:p w14:paraId="18E455DD" w14:textId="2E16BE84" w:rsidR="00FC054E" w:rsidRDefault="001340D2" w:rsidP="00687F5A">
      <w:pPr>
        <w:rPr>
          <w:b/>
        </w:rPr>
      </w:pPr>
      <w:r>
        <w:rPr>
          <w:b/>
        </w:rPr>
        <w:t xml:space="preserve">SWOT </w:t>
      </w:r>
      <w:r w:rsidR="00687F5A">
        <w:rPr>
          <w:b/>
        </w:rPr>
        <w:t>Analysis</w:t>
      </w:r>
    </w:p>
    <w:p w14:paraId="3AE8A873" w14:textId="77777777" w:rsidR="00AD734B" w:rsidRDefault="00AD734B"/>
    <w:p w14:paraId="0ABEAB6C" w14:textId="1A336342" w:rsidR="00FC054E" w:rsidRDefault="00D95C23" w:rsidP="00EF22E2">
      <w:pPr>
        <w:spacing w:line="480" w:lineRule="auto"/>
        <w:ind w:firstLine="720"/>
      </w:pPr>
      <w:r>
        <w:t xml:space="preserve">As depicted below in Table </w:t>
      </w:r>
      <w:r w:rsidR="00FA05E6">
        <w:t>1</w:t>
      </w:r>
      <w:r w:rsidR="00AD734B" w:rsidRPr="00AD734B">
        <w:t>-Part 1</w:t>
      </w:r>
      <w:r>
        <w:t xml:space="preserve">, </w:t>
      </w:r>
      <w:r w:rsidR="00FA05E6">
        <w:t>the strengths outweigh the weaknesses</w:t>
      </w:r>
      <w:r w:rsidR="00AD734B">
        <w:t xml:space="preserve"> at Company X</w:t>
      </w:r>
      <w:r w:rsidR="00B95D1A">
        <w:t xml:space="preserve"> and “refer to internal resources” (</w:t>
      </w:r>
      <w:r w:rsidR="0075510A">
        <w:t>Bateman</w:t>
      </w:r>
      <w:r w:rsidR="007212D7">
        <w:t xml:space="preserve"> et al.,</w:t>
      </w:r>
      <w:r w:rsidR="0075510A">
        <w:t xml:space="preserve"> 2020, p.106)</w:t>
      </w:r>
      <w:r w:rsidR="00F758C6">
        <w:t xml:space="preserve"> which </w:t>
      </w:r>
      <w:r w:rsidR="00687F5A">
        <w:t>according</w:t>
      </w:r>
      <w:r w:rsidR="0027477E">
        <w:t xml:space="preserve"> to Martin and Slope (2019) </w:t>
      </w:r>
      <w:r w:rsidR="00F758C6">
        <w:t xml:space="preserve">can include successful </w:t>
      </w:r>
      <w:r w:rsidR="0027477E">
        <w:t xml:space="preserve">business </w:t>
      </w:r>
      <w:r w:rsidR="00F758C6">
        <w:t>strategy</w:t>
      </w:r>
      <w:r w:rsidR="00AD734B">
        <w:t>.</w:t>
      </w:r>
    </w:p>
    <w:p w14:paraId="4FC3012F" w14:textId="5DF1D34D" w:rsidR="00FC054E" w:rsidRDefault="00FC054E"/>
    <w:p w14:paraId="21441DEC" w14:textId="1AB03BC7" w:rsidR="00FA05E6" w:rsidRDefault="00FA05E6">
      <w:pPr>
        <w:rPr>
          <w:b/>
        </w:rPr>
      </w:pPr>
      <w:r w:rsidRPr="00FA05E6">
        <w:rPr>
          <w:b/>
        </w:rPr>
        <w:t>Table 1</w:t>
      </w:r>
      <w:r w:rsidR="00BE5ABD">
        <w:rPr>
          <w:b/>
        </w:rPr>
        <w:t>-Part 1</w:t>
      </w:r>
    </w:p>
    <w:p w14:paraId="12648D91" w14:textId="53D4D588" w:rsidR="00FA05E6" w:rsidRDefault="00FA05E6">
      <w:pPr>
        <w:rPr>
          <w:b/>
        </w:rPr>
      </w:pPr>
    </w:p>
    <w:p w14:paraId="2710A071" w14:textId="0932A424" w:rsidR="00FA05E6" w:rsidRDefault="00AF5921">
      <w:pPr>
        <w:rPr>
          <w:i/>
        </w:rPr>
      </w:pPr>
      <w:r w:rsidRPr="00AF5921">
        <w:rPr>
          <w:i/>
        </w:rPr>
        <w:t xml:space="preserve">SWOT: Strengths and Weakness </w:t>
      </w:r>
      <w:r w:rsidR="00BE5ABD">
        <w:rPr>
          <w:i/>
        </w:rPr>
        <w:t>of</w:t>
      </w:r>
      <w:r w:rsidRPr="00AF5921">
        <w:rPr>
          <w:i/>
        </w:rPr>
        <w:t xml:space="preserve"> Company X</w:t>
      </w:r>
    </w:p>
    <w:p w14:paraId="5270F7F7" w14:textId="77777777" w:rsidR="00AF5921" w:rsidRPr="00AF5921" w:rsidRDefault="00AF5921">
      <w:pPr>
        <w:rPr>
          <w:i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Caption w:val="Swot Analysis Table part 1"/>
        <w:tblDescription w:val="Tabel has two columns: Strengths (on the left); Weaknesses (on the right)"/>
      </w:tblPr>
      <w:tblGrid>
        <w:gridCol w:w="4680"/>
        <w:gridCol w:w="4680"/>
      </w:tblGrid>
      <w:tr w:rsidR="00FC054E" w14:paraId="183E42BD" w14:textId="77777777" w:rsidTr="00EA5EA7">
        <w:trPr>
          <w:tblHeader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155B3" w14:textId="77777777" w:rsidR="00FC054E" w:rsidRDefault="00134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STRENGTHS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15D8A" w14:textId="77777777" w:rsidR="00FC054E" w:rsidRDefault="001340D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WEAKNESSES</w:t>
            </w:r>
          </w:p>
        </w:tc>
      </w:tr>
      <w:tr w:rsidR="00FC054E" w14:paraId="753ED1EF" w14:textId="77777777" w:rsidTr="00EA5EA7">
        <w:trPr>
          <w:trHeight w:val="2833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0AB4" w14:textId="556F690E" w:rsidR="00FC054E" w:rsidRDefault="00127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87F5A">
              <w:rPr>
                <w:i/>
                <w:iCs/>
              </w:rPr>
              <w:t>I</w:t>
            </w:r>
            <w:r w:rsidRPr="00127843">
              <w:rPr>
                <w:i/>
              </w:rPr>
              <w:t>nsert strengths here</w:t>
            </w:r>
            <w:r w:rsidR="00257FF4">
              <w:rPr>
                <w:i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E5E27" w14:textId="36836204" w:rsidR="00FC054E" w:rsidRPr="00127843" w:rsidRDefault="00127843" w:rsidP="00127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127843">
              <w:rPr>
                <w:i/>
              </w:rPr>
              <w:t>Insert weaknesses here</w:t>
            </w:r>
            <w:r w:rsidR="00257FF4">
              <w:rPr>
                <w:i/>
              </w:rPr>
              <w:t>.</w:t>
            </w:r>
          </w:p>
        </w:tc>
      </w:tr>
    </w:tbl>
    <w:p w14:paraId="0608C0E1" w14:textId="1AB0ADB1" w:rsidR="00FC054E" w:rsidRDefault="00FC054E"/>
    <w:p w14:paraId="07042211" w14:textId="228DF4D6" w:rsidR="00BE5ABD" w:rsidRDefault="000E282A">
      <w:pPr>
        <w:rPr>
          <w:b/>
        </w:rPr>
      </w:pPr>
      <w:r w:rsidRPr="000E282A">
        <w:rPr>
          <w:b/>
        </w:rPr>
        <w:lastRenderedPageBreak/>
        <w:t>Table 2</w:t>
      </w:r>
      <w:r w:rsidR="00BE5ABD">
        <w:rPr>
          <w:b/>
        </w:rPr>
        <w:t>-Part 2</w:t>
      </w:r>
    </w:p>
    <w:p w14:paraId="3AF672CF" w14:textId="7E8123A5" w:rsidR="00BE5ABD" w:rsidRDefault="00BE5ABD" w:rsidP="00BE5ABD"/>
    <w:p w14:paraId="3B416CA6" w14:textId="748CCCF6" w:rsidR="000E282A" w:rsidRDefault="00BE5ABD" w:rsidP="00BE5ABD">
      <w:pPr>
        <w:rPr>
          <w:i/>
        </w:rPr>
      </w:pPr>
      <w:r>
        <w:rPr>
          <w:i/>
        </w:rPr>
        <w:t>SWOT: Opportunities and Threats for Company X</w:t>
      </w:r>
    </w:p>
    <w:p w14:paraId="589FE616" w14:textId="77777777" w:rsidR="00AD734B" w:rsidRPr="00BE5ABD" w:rsidRDefault="00AD734B" w:rsidP="00BE5ABD">
      <w:pPr>
        <w:rPr>
          <w:i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Caption w:val="Swot Analysis table part 2"/>
        <w:tblDescription w:val="SWOT Analysis Table part 2: Two columns: Opportunities (on the left); Threats (on the right)"/>
      </w:tblPr>
      <w:tblGrid>
        <w:gridCol w:w="4680"/>
        <w:gridCol w:w="4680"/>
      </w:tblGrid>
      <w:tr w:rsidR="00FC054E" w14:paraId="282DBB56" w14:textId="77777777" w:rsidTr="00EA5EA7">
        <w:trPr>
          <w:tblHeader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C1F61" w14:textId="77777777" w:rsidR="00FC054E" w:rsidRDefault="001340D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OPPORTUNITIES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C8316" w14:textId="77777777" w:rsidR="00FC054E" w:rsidRDefault="001340D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THREATS</w:t>
            </w:r>
          </w:p>
        </w:tc>
      </w:tr>
      <w:tr w:rsidR="00FC054E" w14:paraId="38310FC8" w14:textId="77777777" w:rsidTr="00EA5EA7">
        <w:trPr>
          <w:trHeight w:val="3211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88BA2" w14:textId="3AF67C67" w:rsidR="00FC054E" w:rsidRPr="00257FF4" w:rsidRDefault="00257FF4" w:rsidP="00257FF4">
            <w:pPr>
              <w:widowControl w:val="0"/>
              <w:spacing w:line="240" w:lineRule="auto"/>
              <w:rPr>
                <w:i/>
              </w:rPr>
            </w:pPr>
            <w:r w:rsidRPr="00257FF4">
              <w:rPr>
                <w:i/>
              </w:rPr>
              <w:t>Insert opportunities here</w:t>
            </w:r>
            <w:r>
              <w:rPr>
                <w:i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1CB4D" w14:textId="21826259" w:rsidR="00FC054E" w:rsidRPr="00257FF4" w:rsidRDefault="00257FF4">
            <w:pPr>
              <w:widowControl w:val="0"/>
              <w:spacing w:line="240" w:lineRule="auto"/>
              <w:rPr>
                <w:i/>
              </w:rPr>
            </w:pPr>
            <w:r w:rsidRPr="00257FF4">
              <w:rPr>
                <w:i/>
              </w:rPr>
              <w:t>Insert threats to the business here</w:t>
            </w:r>
            <w:r>
              <w:rPr>
                <w:i/>
              </w:rPr>
              <w:t>.</w:t>
            </w:r>
          </w:p>
        </w:tc>
      </w:tr>
    </w:tbl>
    <w:p w14:paraId="5A6F61F5" w14:textId="06837129" w:rsidR="00FC054E" w:rsidRDefault="001340D2" w:rsidP="00A15944">
      <w:pPr>
        <w:jc w:val="center"/>
        <w:rPr>
          <w:b/>
        </w:rPr>
      </w:pPr>
      <w:r>
        <w:br w:type="page"/>
      </w:r>
      <w:r w:rsidR="00687F5A">
        <w:rPr>
          <w:b/>
        </w:rPr>
        <w:lastRenderedPageBreak/>
        <w:t>References</w:t>
      </w:r>
      <w:commentRangeStart w:id="1"/>
      <w:commentRangeEnd w:id="1"/>
      <w:r w:rsidR="00A15944">
        <w:rPr>
          <w:rStyle w:val="CommentReference"/>
        </w:rPr>
        <w:commentReference w:id="1"/>
      </w:r>
    </w:p>
    <w:p w14:paraId="7E0DD628" w14:textId="13EF6739" w:rsidR="00D16BF9" w:rsidRDefault="00D16BF9"/>
    <w:p w14:paraId="6257AF40" w14:textId="5822B7B5" w:rsidR="0027477E" w:rsidRDefault="00D16BF9" w:rsidP="00D16BF9">
      <w:r>
        <w:t xml:space="preserve">Bateman, T. S., Snell, S. A., &amp; Konopaske, R. (2020). </w:t>
      </w:r>
      <w:r w:rsidRPr="00EF22E2">
        <w:rPr>
          <w:i/>
        </w:rPr>
        <w:t>M: Management</w:t>
      </w:r>
      <w:r>
        <w:t xml:space="preserve"> (6</w:t>
      </w:r>
      <w:r w:rsidRPr="00D16BF9">
        <w:rPr>
          <w:vertAlign w:val="superscript"/>
        </w:rPr>
        <w:t>th</w:t>
      </w:r>
      <w:r>
        <w:t xml:space="preserve"> ed.). McGraw-Hill.</w:t>
      </w:r>
    </w:p>
    <w:p w14:paraId="46EE720C" w14:textId="4D119BAD" w:rsidR="0027477E" w:rsidRDefault="0027477E" w:rsidP="0027477E"/>
    <w:p w14:paraId="378E0C3F" w14:textId="26DFF535" w:rsidR="00FC054E" w:rsidRPr="0027477E" w:rsidRDefault="0027477E" w:rsidP="00716E8B">
      <w:pPr>
        <w:spacing w:line="480" w:lineRule="auto"/>
        <w:ind w:left="720" w:hanging="720"/>
      </w:pPr>
      <w:r>
        <w:t xml:space="preserve">Martin, T. L. &amp; Slope, H. E. (2019). </w:t>
      </w:r>
      <w:r w:rsidR="00716E8B">
        <w:t xml:space="preserve">Analysis and strategy: How management uses both for success. </w:t>
      </w:r>
      <w:r w:rsidR="00716E8B" w:rsidRPr="00716E8B">
        <w:rPr>
          <w:i/>
        </w:rPr>
        <w:t>Journal of New Management Techniques 34</w:t>
      </w:r>
      <w:r w:rsidR="00716E8B">
        <w:t>(4), 72–81.</w:t>
      </w:r>
    </w:p>
    <w:sectPr w:rsidR="00FC054E" w:rsidRPr="0027477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ee Scott Valdez" w:date="2021-01-12T10:10:00Z" w:initials="DSV">
    <w:p w14:paraId="59DF2939" w14:textId="77777777" w:rsidR="00A15944" w:rsidRDefault="00A15944" w:rsidP="00A15944">
      <w:r>
        <w:rPr>
          <w:rStyle w:val="CommentReference"/>
        </w:rPr>
        <w:annotationRef/>
      </w:r>
      <w:r>
        <w:t>[Include all external sources used here. See the “Citation and Plagiarism Resources” guide in “Academic Tools” for more details about citing sources.]</w:t>
      </w:r>
    </w:p>
    <w:p w14:paraId="4BF75936" w14:textId="6B264541" w:rsidR="00A15944" w:rsidRDefault="00A15944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F759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F75936" w16cid:durableId="23A7EC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D7795" w14:textId="77777777" w:rsidR="003F0ED1" w:rsidRDefault="003F0ED1">
      <w:pPr>
        <w:spacing w:line="240" w:lineRule="auto"/>
      </w:pPr>
      <w:r>
        <w:separator/>
      </w:r>
    </w:p>
  </w:endnote>
  <w:endnote w:type="continuationSeparator" w:id="0">
    <w:p w14:paraId="3EF74CC4" w14:textId="77777777" w:rsidR="003F0ED1" w:rsidRDefault="003F0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9752D" w14:textId="77777777" w:rsidR="003F0ED1" w:rsidRDefault="003F0ED1">
      <w:pPr>
        <w:spacing w:line="240" w:lineRule="auto"/>
      </w:pPr>
      <w:r>
        <w:separator/>
      </w:r>
    </w:p>
  </w:footnote>
  <w:footnote w:type="continuationSeparator" w:id="0">
    <w:p w14:paraId="78406AE0" w14:textId="77777777" w:rsidR="003F0ED1" w:rsidRDefault="003F0E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1493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A7073A" w14:textId="4C1C37C9" w:rsidR="008929EA" w:rsidRDefault="008929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4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5DD010" w14:textId="77777777" w:rsidR="00FC054E" w:rsidRDefault="00FC054E">
    <w:pPr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e Scott Valdez">
    <w15:presenceInfo w15:providerId="AD" w15:userId="S-1-5-21-729355473-1286879909-800860556-973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4E"/>
    <w:rsid w:val="00037A62"/>
    <w:rsid w:val="00075A80"/>
    <w:rsid w:val="000E282A"/>
    <w:rsid w:val="00127843"/>
    <w:rsid w:val="001340D2"/>
    <w:rsid w:val="001373E9"/>
    <w:rsid w:val="002249D8"/>
    <w:rsid w:val="00257FF4"/>
    <w:rsid w:val="0027477E"/>
    <w:rsid w:val="0031103B"/>
    <w:rsid w:val="003F0ED1"/>
    <w:rsid w:val="004A443E"/>
    <w:rsid w:val="00504FD6"/>
    <w:rsid w:val="00551FE9"/>
    <w:rsid w:val="005D163E"/>
    <w:rsid w:val="006034F7"/>
    <w:rsid w:val="00687F5A"/>
    <w:rsid w:val="00716E8B"/>
    <w:rsid w:val="007212D7"/>
    <w:rsid w:val="0075510A"/>
    <w:rsid w:val="00773032"/>
    <w:rsid w:val="007A6656"/>
    <w:rsid w:val="00882F87"/>
    <w:rsid w:val="008929EA"/>
    <w:rsid w:val="009034F0"/>
    <w:rsid w:val="0093235F"/>
    <w:rsid w:val="0096475E"/>
    <w:rsid w:val="009C63C4"/>
    <w:rsid w:val="009F44A1"/>
    <w:rsid w:val="009F6F67"/>
    <w:rsid w:val="00A15944"/>
    <w:rsid w:val="00AD529D"/>
    <w:rsid w:val="00AD734B"/>
    <w:rsid w:val="00AF5921"/>
    <w:rsid w:val="00B95D1A"/>
    <w:rsid w:val="00BE5ABD"/>
    <w:rsid w:val="00CF7DBD"/>
    <w:rsid w:val="00D1544A"/>
    <w:rsid w:val="00D16BF9"/>
    <w:rsid w:val="00D95C23"/>
    <w:rsid w:val="00DE1526"/>
    <w:rsid w:val="00EA5EA7"/>
    <w:rsid w:val="00EF22E2"/>
    <w:rsid w:val="00F50036"/>
    <w:rsid w:val="00F758C6"/>
    <w:rsid w:val="00FA05E6"/>
    <w:rsid w:val="00FC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EC0F5"/>
  <w15:docId w15:val="{5269254D-77E0-4476-9C7A-181798B9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34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4F7"/>
  </w:style>
  <w:style w:type="paragraph" w:styleId="Footer">
    <w:name w:val="footer"/>
    <w:basedOn w:val="Normal"/>
    <w:link w:val="FooterChar"/>
    <w:uiPriority w:val="99"/>
    <w:unhideWhenUsed/>
    <w:rsid w:val="006034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4F7"/>
  </w:style>
  <w:style w:type="character" w:styleId="CommentReference">
    <w:name w:val="annotation reference"/>
    <w:basedOn w:val="DefaultParagraphFont"/>
    <w:uiPriority w:val="99"/>
    <w:semiHidden/>
    <w:unhideWhenUsed/>
    <w:rsid w:val="00A15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EA5F0-855E-499F-B80F-777920BD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Scott Valdez</dc:creator>
  <cp:lastModifiedBy>Dee Scott Valdez</cp:lastModifiedBy>
  <cp:revision>2</cp:revision>
  <dcterms:created xsi:type="dcterms:W3CDTF">2021-01-12T17:55:00Z</dcterms:created>
  <dcterms:modified xsi:type="dcterms:W3CDTF">2021-01-12T17:55:00Z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