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100" w:lineRule="auto"/>
        <w:ind w:left="-180" w:firstLine="0"/>
        <w:contextualSpacing w:val="0"/>
        <w:jc w:val="both"/>
        <w:rPr>
          <w:rFonts w:ascii="Arial" w:cs="Arial" w:eastAsia="Arial" w:hAnsi="Arial"/>
          <w:b w:val="1"/>
          <w:color w:val="244061"/>
          <w:sz w:val="40"/>
          <w:szCs w:val="40"/>
        </w:rPr>
      </w:pPr>
      <w:r w:rsidDel="00000000" w:rsidR="00000000" w:rsidRPr="00000000">
        <w:rPr>
          <w:rFonts w:ascii="Arial" w:cs="Arial" w:eastAsia="Arial" w:hAnsi="Arial"/>
          <w:b w:val="1"/>
          <w:color w:val="244061"/>
          <w:sz w:val="40"/>
          <w:szCs w:val="40"/>
          <w:rtl w:val="0"/>
        </w:rPr>
        <w:t xml:space="preserve">Units 3,6, and 9 Assignment Video Transcript: </w:t>
      </w:r>
    </w:p>
    <w:p w:rsidR="00000000" w:rsidDel="00000000" w:rsidP="00000000" w:rsidRDefault="00000000" w:rsidRPr="00000000">
      <w:pPr>
        <w:spacing w:after="280" w:before="0" w:lineRule="auto"/>
        <w:ind w:left="-180" w:firstLine="0"/>
        <w:contextualSpacing w:val="0"/>
        <w:jc w:val="both"/>
        <w:rPr>
          <w:rFonts w:ascii="Arial" w:cs="Arial" w:eastAsia="Arial" w:hAnsi="Arial"/>
          <w:b w:val="1"/>
          <w:color w:val="244061"/>
          <w:sz w:val="40"/>
          <w:szCs w:val="40"/>
        </w:rPr>
      </w:pPr>
      <w:r w:rsidDel="00000000" w:rsidR="00000000" w:rsidRPr="00000000">
        <w:rPr>
          <w:rFonts w:ascii="Arial" w:cs="Arial" w:eastAsia="Arial" w:hAnsi="Arial"/>
          <w:b w:val="1"/>
          <w:color w:val="244061"/>
          <w:sz w:val="40"/>
          <w:szCs w:val="40"/>
          <w:rtl w:val="0"/>
        </w:rPr>
        <w:t xml:space="preserve">Final Project, Part I</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1</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You will be composing your final Project as a means to showcase the information that you have gained throughout this Microbiology course.  And as the author, you will be able to choose the pathogen of your choice, keeping in mind that the central topic for this Assignment is: The role of one specific pathogen in human health and disease and public health.  </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2</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The final Project is divided into three sections.  In Unit 3, you will submit the outline for your final Project.  In Unit 6, you will submit an annotated bibliography, and in Unit 9 you will submit your final essay.</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3</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For the Unit 3 Assignment, you are being tasked with outlining your final Project.  The outline must include the title of your final Project, the reason why you chose your specific pathogen, and three main ideas or points that you will discuss within your paper.</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4</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For the Unit 6 Assignment, you are being tasked with creating an annotated bibliography for your final Project Paper.  This bibliography must include at least 5 resources.  One of these should be your course textbook.</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All Internet sources must be original articles or government resources.  Wikipedia or other non-peer reviewed resources are not acceptable references.</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Please include both a summary and evaluation for each of the sources included within the bibliography.</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Slide: 5</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tl w:val="0"/>
        </w:rPr>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For the Unit 9 Assignment, you are being tasked with writing your final Project.  The overall topic of this paper will consider the role of your chosen pathogen in human health and disease and public health.  Your final Project must include several elements.  These include appropriate microscopic, cultivation and non-cultivation methods for the chosen pathogen and applications within clinical microbiology processing.  </w:t>
      </w:r>
    </w:p>
    <w:p w:rsidR="00000000" w:rsidDel="00000000" w:rsidP="00000000" w:rsidRDefault="00000000" w:rsidRPr="00000000">
      <w:pPr>
        <w:spacing w:after="280" w:before="0" w:lineRule="auto"/>
        <w:contextualSpacing w:val="0"/>
        <w:rPr>
          <w:rFonts w:ascii="Arial" w:cs="Arial" w:eastAsia="Arial" w:hAnsi="Arial"/>
          <w:b w:val="0"/>
        </w:rPr>
      </w:pPr>
      <w:r w:rsidDel="00000000" w:rsidR="00000000" w:rsidRPr="00000000">
        <w:rPr>
          <w:rFonts w:ascii="Arial" w:cs="Arial" w:eastAsia="Arial" w:hAnsi="Arial"/>
          <w:b w:val="0"/>
          <w:rtl w:val="0"/>
        </w:rPr>
        <w:t xml:space="preserve">Also include descriptions of the human / microbe relationships for the pathogen, and prevention and treatment strategies.  Analysis concerning virulence and host factors of microorganisms, types and outcomes, and their importance in public health should also be included.</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0"/>
          <w:rtl w:val="0"/>
        </w:rPr>
        <w:t xml:space="preserve">Slide: 6</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b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rPr>
      </w:pPr>
      <w:r w:rsidDel="00000000" w:rsidR="00000000" w:rsidRPr="00000000">
        <w:rPr>
          <w:rFonts w:ascii="Arial" w:cs="Arial" w:eastAsia="Arial" w:hAnsi="Arial"/>
          <w:b w:val="0"/>
          <w:rtl w:val="0"/>
        </w:rPr>
        <w:t xml:space="preserve">Provide specific examples to aid in establishing your point of view.</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b w:val="0"/>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0"/>
          <w:rtl w:val="0"/>
        </w:rPr>
        <w:t xml:space="preserve">Remember to review the Assignment guidelines and rubric in the course.</w:t>
      </w:r>
      <w:r w:rsidDel="00000000" w:rsidR="00000000" w:rsidRPr="00000000">
        <w:rPr>
          <w:rFonts w:ascii="Arial" w:cs="Arial" w:eastAsia="Arial" w:hAnsi="Arial"/>
          <w:rtl w:val="0"/>
        </w:rPr>
        <w:t xml:space="preserve"> </w:t>
      </w:r>
    </w:p>
    <w:p w:rsidR="00000000" w:rsidDel="00000000" w:rsidP="00000000" w:rsidRDefault="00000000" w:rsidRPr="00000000">
      <w:pPr>
        <w:widowControl w:val="0"/>
        <w:contextualSpacing w:val="0"/>
        <w:rPr>
          <w:b w:val="1"/>
          <w:color w:val="244061"/>
          <w:sz w:val="40"/>
          <w:szCs w:val="40"/>
        </w:rPr>
      </w:pPr>
      <w:r w:rsidDel="00000000" w:rsidR="00000000" w:rsidRPr="00000000">
        <w:rPr>
          <w:rtl w:val="0"/>
        </w:rPr>
      </w:r>
    </w:p>
    <w:sectPr>
      <w:headerReference r:id="rId5" w:type="default"/>
      <w:headerReference r:id="rId6" w:type="first"/>
      <w:headerReference r:id="rId7" w:type="even"/>
      <w:footerReference r:id="rId8" w:type="default"/>
      <w:footerReference r:id="rId9" w:type="first"/>
      <w:footerReference r:id="rId10" w:type="even"/>
      <w:pgSz w:h="15840" w:w="12240"/>
      <w:pgMar w:bottom="1620" w:top="2520" w:left="144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MetaBookLF-Cap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10.0" w:type="dxa"/>
      <w:jc w:val="left"/>
      <w:tblInd w:w="0.0" w:type="dxa"/>
      <w:tblBorders>
        <w:top w:color="808080" w:space="0" w:sz="18" w:val="single"/>
        <w:insideV w:color="808080" w:space="0" w:sz="18" w:val="single"/>
      </w:tblBorders>
      <w:tblLayout w:type="fixed"/>
      <w:tblLook w:val="0400"/>
    </w:tblPr>
    <w:tblGrid>
      <w:gridCol w:w="1017"/>
      <w:gridCol w:w="8793"/>
      <w:tblGridChange w:id="0">
        <w:tblGrid>
          <w:gridCol w:w="1017"/>
          <w:gridCol w:w="8793"/>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f243e"/>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f243e"/>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left"/>
      <w:rPr>
        <w:rFonts w:ascii="MetaBookLF-Caps" w:cs="MetaBookLF-Caps" w:eastAsia="MetaBookLF-Caps" w:hAnsi="MetaBookLF-Cap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32"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010"/>
      </w:tabs>
      <w:spacing w:after="0" w:before="0" w:line="240" w:lineRule="auto"/>
      <w:ind w:left="-90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1701800</wp:posOffset>
              </wp:positionH>
              <wp:positionV relativeFrom="paragraph">
                <wp:posOffset>355600</wp:posOffset>
              </wp:positionV>
              <wp:extent cx="1638300" cy="533400"/>
              <wp:effectExtent b="0" l="0" r="0" t="0"/>
              <wp:wrapNone/>
              <wp:docPr id="3" name=""/>
              <a:graphic>
                <a:graphicData uri="http://schemas.microsoft.com/office/word/2010/wordprocessingShape">
                  <wps:wsp>
                    <wps:cNvSpPr/>
                    <wps:cNvPr id="4" name="Shape 4"/>
                    <wps:spPr>
                      <a:xfrm>
                        <a:off x="4531612" y="3515205"/>
                        <a:ext cx="1628775" cy="529590"/>
                      </a:xfrm>
                      <a:prstGeom prst="rect">
                        <a:avLst/>
                      </a:prstGeom>
                      <a:solidFill>
                        <a:srgbClr val="243F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2"/>
                              <w:vertAlign w:val="baseline"/>
                            </w:rPr>
                            <w:t xml:space="preserve">HS320</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1701800</wp:posOffset>
              </wp:positionH>
              <wp:positionV relativeFrom="paragraph">
                <wp:posOffset>355600</wp:posOffset>
              </wp:positionV>
              <wp:extent cx="1638300" cy="5334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6383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3378200</wp:posOffset>
              </wp:positionH>
              <wp:positionV relativeFrom="paragraph">
                <wp:posOffset>355600</wp:posOffset>
              </wp:positionV>
              <wp:extent cx="3505200" cy="533400"/>
              <wp:effectExtent b="0" l="0" r="0" t="0"/>
              <wp:wrapNone/>
              <wp:docPr id="2" name=""/>
              <a:graphic>
                <a:graphicData uri="http://schemas.microsoft.com/office/word/2010/wordprocessingShape">
                  <wps:wsp>
                    <wps:cNvSpPr/>
                    <wps:cNvPr id="3" name="Shape 3"/>
                    <wps:spPr>
                      <a:xfrm>
                        <a:off x="3598162" y="3515205"/>
                        <a:ext cx="3495675" cy="529590"/>
                      </a:xfrm>
                      <a:prstGeom prst="rect">
                        <a:avLst/>
                      </a:prstGeom>
                      <a:solidFill>
                        <a:srgbClr val="31849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2"/>
                              <w:vertAlign w:val="baseline"/>
                            </w:rPr>
                            <w:t xml:space="preserve">Microbiology</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3378200</wp:posOffset>
              </wp:positionH>
              <wp:positionV relativeFrom="paragraph">
                <wp:posOffset>355600</wp:posOffset>
              </wp:positionV>
              <wp:extent cx="3505200" cy="5334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5052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4114800</wp:posOffset>
              </wp:positionH>
              <wp:positionV relativeFrom="paragraph">
                <wp:posOffset>1778000</wp:posOffset>
              </wp:positionV>
              <wp:extent cx="1676400" cy="469900"/>
              <wp:effectExtent b="0" l="0" r="0" t="0"/>
              <wp:wrapNone/>
              <wp:docPr id="1" name=""/>
              <a:graphic>
                <a:graphicData uri="http://schemas.microsoft.com/office/word/2010/wordprocessingShape">
                  <wps:wsp>
                    <wps:cNvSpPr/>
                    <wps:cNvPr id="2" name="Shape 2"/>
                    <wps:spPr>
                      <a:xfrm>
                        <a:off x="4507800" y="3546637"/>
                        <a:ext cx="1676399" cy="46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6"/>
                              <w:vertAlign w:val="baseline"/>
                            </w:rPr>
                            <w:t xml:space="preserve">COURSE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4114800</wp:posOffset>
              </wp:positionH>
              <wp:positionV relativeFrom="paragraph">
                <wp:posOffset>1778000</wp:posOffset>
              </wp:positionV>
              <wp:extent cx="1676400" cy="4699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676400" cy="4699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6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2.png"/></Relationships>
</file>