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F64F" w14:textId="56215C2C" w:rsidR="00F7060E" w:rsidRDefault="007732E5">
      <w:pPr>
        <w:jc w:val="center"/>
        <w:rPr>
          <w:b/>
        </w:rPr>
      </w:pPr>
      <w:r>
        <w:rPr>
          <w:b/>
        </w:rPr>
        <w:t xml:space="preserve">PU520, Epidemiology, </w:t>
      </w:r>
      <w:r w:rsidR="00123671">
        <w:rPr>
          <w:b/>
        </w:rPr>
        <w:t>Unit 6 Assignment</w:t>
      </w:r>
    </w:p>
    <w:p w14:paraId="5DD7270A" w14:textId="77777777" w:rsidR="00F7060E" w:rsidRDefault="00123671">
      <w:pPr>
        <w:rPr>
          <w:b/>
        </w:rPr>
      </w:pPr>
      <w:r>
        <w:rPr>
          <w:b/>
        </w:rPr>
        <w:t>Background – Today is Tuesday, August 21</w:t>
      </w:r>
      <w:r>
        <w:rPr>
          <w:b/>
          <w:vertAlign w:val="superscript"/>
        </w:rPr>
        <w:t>st</w:t>
      </w:r>
      <w:r>
        <w:rPr>
          <w:b/>
        </w:rPr>
        <w:t xml:space="preserve"> </w:t>
      </w:r>
    </w:p>
    <w:p w14:paraId="22018B84" w14:textId="6DEDB321" w:rsidR="00F7060E" w:rsidRDefault="00123671">
      <w:r>
        <w:t xml:space="preserve">It is a Tuesday evening at 4:59pm and you are leaving the local health department where you serve as the lead epidemiologist. The phone rings, when you answer, it is the Health Services director at </w:t>
      </w:r>
      <w:r w:rsidR="00963AC2">
        <w:t xml:space="preserve">a </w:t>
      </w:r>
      <w:r>
        <w:t xml:space="preserve">local, </w:t>
      </w:r>
      <w:r w:rsidR="00963AC2">
        <w:t>retirement community</w:t>
      </w:r>
      <w:r>
        <w:t xml:space="preserve">.  </w:t>
      </w:r>
      <w:r w:rsidR="00963AC2">
        <w:t>S</w:t>
      </w:r>
      <w:r>
        <w:t xml:space="preserve">everal dozen </w:t>
      </w:r>
      <w:r w:rsidR="00963AC2">
        <w:t>residents</w:t>
      </w:r>
      <w:r>
        <w:t xml:space="preserve"> have reported to the </w:t>
      </w:r>
      <w:r w:rsidR="00963AC2">
        <w:t>on-site</w:t>
      </w:r>
      <w:r>
        <w:t xml:space="preserve"> health clinic with nausea, vomiting, stomach cramps and diarrhea.  The first </w:t>
      </w:r>
      <w:r w:rsidR="00963AC2">
        <w:t>person</w:t>
      </w:r>
      <w:r>
        <w:t xml:space="preserve"> reported to the clinic </w:t>
      </w:r>
      <w:r w:rsidR="00963AC2">
        <w:t>yesterday at 6:15p</w:t>
      </w:r>
      <w:r>
        <w:t xml:space="preserve">m, by </w:t>
      </w:r>
      <w:r w:rsidR="00963AC2">
        <w:t>8</w:t>
      </w:r>
      <w:r>
        <w:t>:30</w:t>
      </w:r>
      <w:r w:rsidR="00963AC2">
        <w:t>pm</w:t>
      </w:r>
      <w:r>
        <w:t xml:space="preserve">, the clinic had seen 3 dozen cases.  There are </w:t>
      </w:r>
      <w:r w:rsidR="00963AC2">
        <w:t>500 residents living in the community</w:t>
      </w:r>
      <w:r>
        <w:t xml:space="preserve">. </w:t>
      </w:r>
    </w:p>
    <w:p w14:paraId="52FDFC7D" w14:textId="068DD300" w:rsidR="00963AC2" w:rsidRDefault="00963AC2">
      <w:r>
        <w:t xml:space="preserve">You quickly make a list of suspected agents. </w:t>
      </w:r>
    </w:p>
    <w:p w14:paraId="30521B79" w14:textId="766DD0BC" w:rsidR="00F7060E" w:rsidRDefault="00123671">
      <w:r>
        <w:rPr>
          <w:b/>
        </w:rPr>
        <w:t xml:space="preserve">Question 1: </w:t>
      </w:r>
      <w:r w:rsidR="00963AC2">
        <w:t>For each of the following infectious agents, provide the required information</w:t>
      </w:r>
      <w:r>
        <w:t>.</w:t>
      </w: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710"/>
        <w:gridCol w:w="2160"/>
        <w:gridCol w:w="3960"/>
      </w:tblGrid>
      <w:tr w:rsidR="00F7060E" w14:paraId="2A16D695" w14:textId="77777777" w:rsidTr="00914067">
        <w:tc>
          <w:tcPr>
            <w:tcW w:w="1728" w:type="dxa"/>
            <w:shd w:val="clear" w:color="auto" w:fill="D9D9D9"/>
          </w:tcPr>
          <w:p w14:paraId="58F4C699" w14:textId="77777777" w:rsidR="00F7060E" w:rsidRDefault="00123671">
            <w:pPr>
              <w:rPr>
                <w:b/>
              </w:rPr>
            </w:pPr>
            <w:r>
              <w:rPr>
                <w:b/>
              </w:rPr>
              <w:t>Disease</w:t>
            </w:r>
          </w:p>
        </w:tc>
        <w:tc>
          <w:tcPr>
            <w:tcW w:w="1710" w:type="dxa"/>
            <w:shd w:val="clear" w:color="auto" w:fill="D9D9D9"/>
          </w:tcPr>
          <w:p w14:paraId="4173CD06" w14:textId="1190B23B" w:rsidR="00F7060E" w:rsidRDefault="00914067">
            <w:pPr>
              <w:rPr>
                <w:b/>
              </w:rPr>
            </w:pPr>
            <w:r>
              <w:rPr>
                <w:b/>
              </w:rPr>
              <w:t xml:space="preserve">Type of </w:t>
            </w:r>
            <w:proofErr w:type="gramStart"/>
            <w:r>
              <w:rPr>
                <w:b/>
              </w:rPr>
              <w:t>Agent  -</w:t>
            </w:r>
            <w:proofErr w:type="gramEnd"/>
            <w:r>
              <w:rPr>
                <w:b/>
              </w:rPr>
              <w:t xml:space="preserve"> bacteria, fungus, virus etc.</w:t>
            </w:r>
            <w:r w:rsidR="00123671">
              <w:rPr>
                <w:b/>
              </w:rPr>
              <w:t xml:space="preserve"> </w:t>
            </w:r>
          </w:p>
        </w:tc>
        <w:tc>
          <w:tcPr>
            <w:tcW w:w="2160" w:type="dxa"/>
            <w:shd w:val="clear" w:color="auto" w:fill="D9D9D9"/>
          </w:tcPr>
          <w:p w14:paraId="128D392C" w14:textId="1819FFBC" w:rsidR="00F7060E" w:rsidRDefault="00914067">
            <w:pPr>
              <w:rPr>
                <w:b/>
              </w:rPr>
            </w:pPr>
            <w:r>
              <w:rPr>
                <w:b/>
              </w:rPr>
              <w:t>Common Source of Exposure</w:t>
            </w:r>
          </w:p>
        </w:tc>
        <w:tc>
          <w:tcPr>
            <w:tcW w:w="3960" w:type="dxa"/>
            <w:shd w:val="clear" w:color="auto" w:fill="D9D9D9"/>
          </w:tcPr>
          <w:p w14:paraId="4ED7063B" w14:textId="08AAB5F9" w:rsidR="00F7060E" w:rsidRDefault="00914067">
            <w:pPr>
              <w:rPr>
                <w:b/>
              </w:rPr>
            </w:pPr>
            <w:r>
              <w:rPr>
                <w:b/>
              </w:rPr>
              <w:t>Clinical Signs and Symptoms</w:t>
            </w:r>
          </w:p>
        </w:tc>
      </w:tr>
      <w:tr w:rsidR="00F7060E" w14:paraId="59BDBFA9" w14:textId="77777777" w:rsidTr="00914067">
        <w:tc>
          <w:tcPr>
            <w:tcW w:w="1728" w:type="dxa"/>
          </w:tcPr>
          <w:p w14:paraId="4932E11A" w14:textId="2062DCFD" w:rsidR="00F7060E" w:rsidRPr="00963AC2" w:rsidRDefault="00963AC2">
            <w:r w:rsidRPr="00963AC2">
              <w:rPr>
                <w:iCs/>
              </w:rPr>
              <w:t>Salmonella</w:t>
            </w:r>
          </w:p>
        </w:tc>
        <w:tc>
          <w:tcPr>
            <w:tcW w:w="1710" w:type="dxa"/>
          </w:tcPr>
          <w:p w14:paraId="3FF28D85" w14:textId="77777777" w:rsidR="00F7060E" w:rsidRDefault="00F7060E"/>
        </w:tc>
        <w:tc>
          <w:tcPr>
            <w:tcW w:w="2160" w:type="dxa"/>
          </w:tcPr>
          <w:p w14:paraId="572BF072" w14:textId="77777777" w:rsidR="00F7060E" w:rsidRDefault="00F7060E"/>
        </w:tc>
        <w:tc>
          <w:tcPr>
            <w:tcW w:w="3960" w:type="dxa"/>
          </w:tcPr>
          <w:p w14:paraId="4BB42A0B" w14:textId="77777777" w:rsidR="00F7060E" w:rsidRDefault="00F7060E"/>
        </w:tc>
      </w:tr>
      <w:tr w:rsidR="00F7060E" w14:paraId="2E3FFBD6" w14:textId="77777777" w:rsidTr="00914067">
        <w:tc>
          <w:tcPr>
            <w:tcW w:w="1728" w:type="dxa"/>
          </w:tcPr>
          <w:p w14:paraId="5F6EA42A" w14:textId="78DB095F" w:rsidR="00F7060E" w:rsidRPr="00963AC2" w:rsidRDefault="00963AC2">
            <w:r w:rsidRPr="00963AC2">
              <w:rPr>
                <w:iCs/>
              </w:rPr>
              <w:t>Campylobacter</w:t>
            </w:r>
          </w:p>
        </w:tc>
        <w:tc>
          <w:tcPr>
            <w:tcW w:w="1710" w:type="dxa"/>
          </w:tcPr>
          <w:p w14:paraId="329CBD12" w14:textId="77777777" w:rsidR="00F7060E" w:rsidRDefault="00F7060E"/>
        </w:tc>
        <w:tc>
          <w:tcPr>
            <w:tcW w:w="2160" w:type="dxa"/>
          </w:tcPr>
          <w:p w14:paraId="420E1EE6" w14:textId="77777777" w:rsidR="00F7060E" w:rsidRDefault="00F7060E"/>
        </w:tc>
        <w:tc>
          <w:tcPr>
            <w:tcW w:w="3960" w:type="dxa"/>
          </w:tcPr>
          <w:p w14:paraId="32C442B6" w14:textId="77777777" w:rsidR="00F7060E" w:rsidRDefault="00F7060E"/>
        </w:tc>
      </w:tr>
      <w:tr w:rsidR="00F7060E" w14:paraId="6ABA982C" w14:textId="77777777" w:rsidTr="00914067">
        <w:tc>
          <w:tcPr>
            <w:tcW w:w="1728" w:type="dxa"/>
          </w:tcPr>
          <w:p w14:paraId="67AD11AA" w14:textId="77777777" w:rsidR="00F7060E" w:rsidRDefault="00123671">
            <w:r>
              <w:t>Staph aureus</w:t>
            </w:r>
          </w:p>
        </w:tc>
        <w:tc>
          <w:tcPr>
            <w:tcW w:w="1710" w:type="dxa"/>
          </w:tcPr>
          <w:p w14:paraId="758B8730" w14:textId="77777777" w:rsidR="00F7060E" w:rsidRDefault="00F7060E"/>
        </w:tc>
        <w:tc>
          <w:tcPr>
            <w:tcW w:w="2160" w:type="dxa"/>
          </w:tcPr>
          <w:p w14:paraId="04CE33E1" w14:textId="77777777" w:rsidR="00F7060E" w:rsidRDefault="00F7060E"/>
        </w:tc>
        <w:tc>
          <w:tcPr>
            <w:tcW w:w="3960" w:type="dxa"/>
          </w:tcPr>
          <w:p w14:paraId="75A8E087" w14:textId="77777777" w:rsidR="00F7060E" w:rsidRDefault="00F7060E"/>
        </w:tc>
      </w:tr>
      <w:tr w:rsidR="00F7060E" w14:paraId="2ED2E9E7" w14:textId="77777777" w:rsidTr="00914067">
        <w:tc>
          <w:tcPr>
            <w:tcW w:w="1728" w:type="dxa"/>
          </w:tcPr>
          <w:p w14:paraId="136CB704" w14:textId="77777777" w:rsidR="00F7060E" w:rsidRDefault="00123671">
            <w:r>
              <w:t>Bacillus cereus</w:t>
            </w:r>
          </w:p>
        </w:tc>
        <w:tc>
          <w:tcPr>
            <w:tcW w:w="1710" w:type="dxa"/>
          </w:tcPr>
          <w:p w14:paraId="4CB5BE90" w14:textId="77777777" w:rsidR="00F7060E" w:rsidRDefault="00F7060E"/>
        </w:tc>
        <w:tc>
          <w:tcPr>
            <w:tcW w:w="2160" w:type="dxa"/>
          </w:tcPr>
          <w:p w14:paraId="735C774C" w14:textId="77777777" w:rsidR="00F7060E" w:rsidRDefault="00F7060E"/>
        </w:tc>
        <w:tc>
          <w:tcPr>
            <w:tcW w:w="3960" w:type="dxa"/>
          </w:tcPr>
          <w:p w14:paraId="3D598869" w14:textId="77777777" w:rsidR="00F7060E" w:rsidRDefault="00F7060E"/>
        </w:tc>
      </w:tr>
      <w:tr w:rsidR="00F7060E" w14:paraId="69B68644" w14:textId="77777777" w:rsidTr="00914067">
        <w:tc>
          <w:tcPr>
            <w:tcW w:w="1728" w:type="dxa"/>
          </w:tcPr>
          <w:p w14:paraId="6C6420E0" w14:textId="77777777" w:rsidR="00F7060E" w:rsidRDefault="00123671">
            <w:r>
              <w:t>Norovirus</w:t>
            </w:r>
          </w:p>
        </w:tc>
        <w:tc>
          <w:tcPr>
            <w:tcW w:w="1710" w:type="dxa"/>
          </w:tcPr>
          <w:p w14:paraId="584E2909" w14:textId="77777777" w:rsidR="00F7060E" w:rsidRDefault="00F7060E"/>
        </w:tc>
        <w:tc>
          <w:tcPr>
            <w:tcW w:w="2160" w:type="dxa"/>
          </w:tcPr>
          <w:p w14:paraId="49891B41" w14:textId="77777777" w:rsidR="00F7060E" w:rsidRDefault="00F7060E"/>
        </w:tc>
        <w:tc>
          <w:tcPr>
            <w:tcW w:w="3960" w:type="dxa"/>
          </w:tcPr>
          <w:p w14:paraId="2BE7766A" w14:textId="77777777" w:rsidR="00F7060E" w:rsidRDefault="00F7060E"/>
        </w:tc>
      </w:tr>
      <w:tr w:rsidR="00F7060E" w14:paraId="0B322A8D" w14:textId="77777777" w:rsidTr="00914067">
        <w:tc>
          <w:tcPr>
            <w:tcW w:w="1728" w:type="dxa"/>
          </w:tcPr>
          <w:p w14:paraId="1A49BCAA" w14:textId="77777777" w:rsidR="00F7060E" w:rsidRDefault="00123671">
            <w:r>
              <w:t>E. coli</w:t>
            </w:r>
          </w:p>
        </w:tc>
        <w:tc>
          <w:tcPr>
            <w:tcW w:w="1710" w:type="dxa"/>
          </w:tcPr>
          <w:p w14:paraId="19D7970F" w14:textId="77777777" w:rsidR="00F7060E" w:rsidRDefault="00F7060E"/>
        </w:tc>
        <w:tc>
          <w:tcPr>
            <w:tcW w:w="2160" w:type="dxa"/>
          </w:tcPr>
          <w:p w14:paraId="7ECAD0FE" w14:textId="77777777" w:rsidR="00F7060E" w:rsidRDefault="00F7060E"/>
        </w:tc>
        <w:tc>
          <w:tcPr>
            <w:tcW w:w="3960" w:type="dxa"/>
          </w:tcPr>
          <w:p w14:paraId="45C0A978" w14:textId="77777777" w:rsidR="00F7060E" w:rsidRDefault="00F7060E"/>
        </w:tc>
      </w:tr>
      <w:tr w:rsidR="00914067" w14:paraId="7753FC0D" w14:textId="77777777" w:rsidTr="00914067">
        <w:tc>
          <w:tcPr>
            <w:tcW w:w="1728" w:type="dxa"/>
          </w:tcPr>
          <w:p w14:paraId="7AB7B3B3" w14:textId="0F305AD9" w:rsidR="00914067" w:rsidRDefault="00914067">
            <w:r>
              <w:t>Listeria</w:t>
            </w:r>
          </w:p>
        </w:tc>
        <w:tc>
          <w:tcPr>
            <w:tcW w:w="1710" w:type="dxa"/>
          </w:tcPr>
          <w:p w14:paraId="7475D894" w14:textId="77777777" w:rsidR="00914067" w:rsidRDefault="00914067"/>
        </w:tc>
        <w:tc>
          <w:tcPr>
            <w:tcW w:w="2160" w:type="dxa"/>
          </w:tcPr>
          <w:p w14:paraId="68029E06" w14:textId="77777777" w:rsidR="00914067" w:rsidRDefault="00914067"/>
        </w:tc>
        <w:tc>
          <w:tcPr>
            <w:tcW w:w="3960" w:type="dxa"/>
          </w:tcPr>
          <w:p w14:paraId="47753A8D" w14:textId="77777777" w:rsidR="00914067" w:rsidRDefault="00914067"/>
        </w:tc>
      </w:tr>
      <w:tr w:rsidR="00914067" w14:paraId="67AB84BE" w14:textId="77777777" w:rsidTr="00914067">
        <w:tc>
          <w:tcPr>
            <w:tcW w:w="1728" w:type="dxa"/>
          </w:tcPr>
          <w:p w14:paraId="52A85FB7" w14:textId="0978C7F1" w:rsidR="00914067" w:rsidRPr="00914067" w:rsidRDefault="00121FDC">
            <w:hyperlink r:id="rId6" w:tgtFrame="_blank" w:history="1">
              <w:r w:rsidR="00914067" w:rsidRPr="00914067">
                <w:t xml:space="preserve">Clostridium </w:t>
              </w:r>
              <w:r w:rsidR="00914067" w:rsidRPr="00914067">
                <w:rPr>
                  <w:iCs/>
                </w:rPr>
                <w:t>botulinum</w:t>
              </w:r>
            </w:hyperlink>
          </w:p>
        </w:tc>
        <w:tc>
          <w:tcPr>
            <w:tcW w:w="1710" w:type="dxa"/>
          </w:tcPr>
          <w:p w14:paraId="206CCD38" w14:textId="77777777" w:rsidR="00914067" w:rsidRDefault="00914067"/>
        </w:tc>
        <w:tc>
          <w:tcPr>
            <w:tcW w:w="2160" w:type="dxa"/>
          </w:tcPr>
          <w:p w14:paraId="090999BD" w14:textId="77777777" w:rsidR="00914067" w:rsidRDefault="00914067"/>
        </w:tc>
        <w:tc>
          <w:tcPr>
            <w:tcW w:w="3960" w:type="dxa"/>
          </w:tcPr>
          <w:p w14:paraId="505BAA92" w14:textId="77777777" w:rsidR="00914067" w:rsidRDefault="00914067"/>
        </w:tc>
      </w:tr>
      <w:tr w:rsidR="00914067" w14:paraId="1E7C9683" w14:textId="77777777" w:rsidTr="00914067">
        <w:tc>
          <w:tcPr>
            <w:tcW w:w="1728" w:type="dxa"/>
          </w:tcPr>
          <w:p w14:paraId="1146A1C5" w14:textId="5B2B7BDB" w:rsidR="00914067" w:rsidRPr="00914067" w:rsidRDefault="00121FDC">
            <w:hyperlink r:id="rId7" w:tgtFrame="_blank" w:history="1">
              <w:r w:rsidR="00914067" w:rsidRPr="00914067">
                <w:rPr>
                  <w:iCs/>
                </w:rPr>
                <w:t>Shigella</w:t>
              </w:r>
            </w:hyperlink>
          </w:p>
        </w:tc>
        <w:tc>
          <w:tcPr>
            <w:tcW w:w="1710" w:type="dxa"/>
          </w:tcPr>
          <w:p w14:paraId="5DB8CA33" w14:textId="77777777" w:rsidR="00914067" w:rsidRDefault="00914067"/>
        </w:tc>
        <w:tc>
          <w:tcPr>
            <w:tcW w:w="2160" w:type="dxa"/>
          </w:tcPr>
          <w:p w14:paraId="1531DE62" w14:textId="77777777" w:rsidR="00914067" w:rsidRDefault="00914067"/>
        </w:tc>
        <w:tc>
          <w:tcPr>
            <w:tcW w:w="3960" w:type="dxa"/>
          </w:tcPr>
          <w:p w14:paraId="352D1B49" w14:textId="77777777" w:rsidR="00914067" w:rsidRDefault="00914067"/>
        </w:tc>
      </w:tr>
      <w:tr w:rsidR="00914067" w14:paraId="6102C4B8" w14:textId="77777777" w:rsidTr="00914067">
        <w:tc>
          <w:tcPr>
            <w:tcW w:w="1728" w:type="dxa"/>
          </w:tcPr>
          <w:p w14:paraId="32A6D829" w14:textId="7964C896" w:rsidR="00914067" w:rsidRPr="00914067" w:rsidRDefault="00121FDC">
            <w:hyperlink r:id="rId8" w:tgtFrame="_blank" w:history="1">
              <w:r w:rsidR="00914067" w:rsidRPr="00914067">
                <w:rPr>
                  <w:iCs/>
                </w:rPr>
                <w:t>Toxoplasma gondii</w:t>
              </w:r>
            </w:hyperlink>
          </w:p>
        </w:tc>
        <w:tc>
          <w:tcPr>
            <w:tcW w:w="1710" w:type="dxa"/>
          </w:tcPr>
          <w:p w14:paraId="45BF67BF" w14:textId="77777777" w:rsidR="00914067" w:rsidRDefault="00914067"/>
        </w:tc>
        <w:tc>
          <w:tcPr>
            <w:tcW w:w="2160" w:type="dxa"/>
          </w:tcPr>
          <w:p w14:paraId="5AFBF5D5" w14:textId="77777777" w:rsidR="00914067" w:rsidRDefault="00914067"/>
        </w:tc>
        <w:tc>
          <w:tcPr>
            <w:tcW w:w="3960" w:type="dxa"/>
          </w:tcPr>
          <w:p w14:paraId="0F12D85B" w14:textId="77777777" w:rsidR="00914067" w:rsidRDefault="00914067"/>
        </w:tc>
      </w:tr>
      <w:tr w:rsidR="00914067" w14:paraId="61A8C615" w14:textId="77777777" w:rsidTr="00914067">
        <w:tc>
          <w:tcPr>
            <w:tcW w:w="1728" w:type="dxa"/>
          </w:tcPr>
          <w:p w14:paraId="3E65226B" w14:textId="0C6A587D" w:rsidR="00914067" w:rsidRPr="00914067" w:rsidRDefault="00121FDC">
            <w:hyperlink r:id="rId9" w:tgtFrame="_blank" w:history="1">
              <w:r w:rsidR="00914067" w:rsidRPr="00914067">
                <w:rPr>
                  <w:iCs/>
                </w:rPr>
                <w:t>Vibrio vulnificus</w:t>
              </w:r>
            </w:hyperlink>
          </w:p>
        </w:tc>
        <w:tc>
          <w:tcPr>
            <w:tcW w:w="1710" w:type="dxa"/>
          </w:tcPr>
          <w:p w14:paraId="48E63AD6" w14:textId="77777777" w:rsidR="00914067" w:rsidRDefault="00914067"/>
        </w:tc>
        <w:tc>
          <w:tcPr>
            <w:tcW w:w="2160" w:type="dxa"/>
          </w:tcPr>
          <w:p w14:paraId="436C0706" w14:textId="77777777" w:rsidR="00914067" w:rsidRDefault="00914067"/>
        </w:tc>
        <w:tc>
          <w:tcPr>
            <w:tcW w:w="3960" w:type="dxa"/>
          </w:tcPr>
          <w:p w14:paraId="22563E82" w14:textId="77777777" w:rsidR="00914067" w:rsidRDefault="00914067"/>
        </w:tc>
      </w:tr>
    </w:tbl>
    <w:p w14:paraId="1E97216A" w14:textId="00671E3E" w:rsidR="00F7060E" w:rsidRPr="00914067" w:rsidRDefault="00914067">
      <w:pPr>
        <w:rPr>
          <w:b/>
        </w:rPr>
      </w:pPr>
      <w:r w:rsidRPr="00914067">
        <w:rPr>
          <w:b/>
        </w:rPr>
        <w:t>APA reference list for Q1: (input reference list for above chart in this space):</w:t>
      </w:r>
    </w:p>
    <w:p w14:paraId="23762D09" w14:textId="77777777" w:rsidR="00914067" w:rsidRDefault="00914067"/>
    <w:p w14:paraId="477CED42" w14:textId="77777777" w:rsidR="00914067" w:rsidRDefault="00914067">
      <w:pPr>
        <w:rPr>
          <w:b/>
        </w:rPr>
      </w:pPr>
    </w:p>
    <w:p w14:paraId="00F0A896" w14:textId="77777777" w:rsidR="00914067" w:rsidRDefault="00914067">
      <w:pPr>
        <w:rPr>
          <w:b/>
        </w:rPr>
      </w:pPr>
    </w:p>
    <w:p w14:paraId="6F6CCABB" w14:textId="77777777" w:rsidR="00914067" w:rsidRDefault="00914067">
      <w:pPr>
        <w:rPr>
          <w:b/>
        </w:rPr>
      </w:pPr>
    </w:p>
    <w:p w14:paraId="12C76FCF" w14:textId="77777777" w:rsidR="00914067" w:rsidRDefault="00914067">
      <w:pPr>
        <w:rPr>
          <w:b/>
        </w:rPr>
      </w:pPr>
    </w:p>
    <w:p w14:paraId="45C787AA" w14:textId="77777777" w:rsidR="00914067" w:rsidRDefault="00914067">
      <w:pPr>
        <w:rPr>
          <w:b/>
        </w:rPr>
      </w:pPr>
    </w:p>
    <w:p w14:paraId="26E9B035" w14:textId="05293F0C" w:rsidR="00F7060E" w:rsidRDefault="00123671">
      <w:r>
        <w:rPr>
          <w:b/>
        </w:rPr>
        <w:lastRenderedPageBreak/>
        <w:t xml:space="preserve">Question 2: </w:t>
      </w:r>
      <w:r w:rsidR="000307BC">
        <w:t xml:space="preserve">Calculate </w:t>
      </w:r>
      <w:r>
        <w:t>the current attack rate of the disease?  (show your work)</w:t>
      </w:r>
    </w:p>
    <w:p w14:paraId="1A6461F0" w14:textId="180DFEF8" w:rsidR="00F4314D" w:rsidRDefault="00F4314D"/>
    <w:p w14:paraId="6BFB2E35" w14:textId="77777777" w:rsidR="00F4314D" w:rsidRDefault="00F4314D"/>
    <w:p w14:paraId="6E19ACC7" w14:textId="77777777" w:rsidR="00F7060E" w:rsidRDefault="00F7060E">
      <w:pPr>
        <w:rPr>
          <w:b/>
        </w:rPr>
      </w:pPr>
    </w:p>
    <w:p w14:paraId="6A065217" w14:textId="659CD482" w:rsidR="00F7060E" w:rsidRDefault="00123671">
      <w:pPr>
        <w:rPr>
          <w:b/>
        </w:rPr>
      </w:pPr>
      <w:r>
        <w:rPr>
          <w:b/>
        </w:rPr>
        <w:t>UPDATE: Wednesday, August 22</w:t>
      </w:r>
      <w:proofErr w:type="gramStart"/>
      <w:r>
        <w:rPr>
          <w:b/>
          <w:vertAlign w:val="superscript"/>
        </w:rPr>
        <w:t xml:space="preserve">nd </w:t>
      </w:r>
      <w:r>
        <w:rPr>
          <w:b/>
        </w:rPr>
        <w:t xml:space="preserve"> </w:t>
      </w:r>
      <w:r w:rsidR="000307BC">
        <w:rPr>
          <w:b/>
        </w:rPr>
        <w:t>8</w:t>
      </w:r>
      <w:proofErr w:type="gramEnd"/>
      <w:r w:rsidR="000307BC">
        <w:rPr>
          <w:b/>
        </w:rPr>
        <w:t>am</w:t>
      </w:r>
    </w:p>
    <w:p w14:paraId="0F8829AE" w14:textId="70C93D70" w:rsidR="00F7060E" w:rsidRDefault="000307BC">
      <w:r>
        <w:t>You arrive back at work to learn that an additional 42 residents have reported ill to the on-site clinic</w:t>
      </w:r>
      <w:r w:rsidR="0035204A">
        <w:t xml:space="preserve"> between Tuesday at 8pm and Wednesday at 2am</w:t>
      </w:r>
      <w:r>
        <w:t xml:space="preserve">. Seven of those were sent to the local </w:t>
      </w:r>
      <w:r w:rsidR="00123671">
        <w:t xml:space="preserve">hospital due to advanced symptoms. In addition, you have learned that at least one </w:t>
      </w:r>
      <w:r>
        <w:t>person</w:t>
      </w:r>
      <w:r w:rsidR="00123671">
        <w:t xml:space="preserve">, who was </w:t>
      </w:r>
      <w:r>
        <w:t>visiting someone in the facility</w:t>
      </w:r>
      <w:r w:rsidR="00123671">
        <w:t>, has reported to the</w:t>
      </w:r>
      <w:r>
        <w:t xml:space="preserve"> urgent care clinic </w:t>
      </w:r>
      <w:r w:rsidR="00123671">
        <w:t xml:space="preserve">with similar symptoms. </w:t>
      </w:r>
    </w:p>
    <w:p w14:paraId="75B3AC35" w14:textId="1E289759" w:rsidR="00F7060E" w:rsidRDefault="00123671">
      <w:bookmarkStart w:id="0" w:name="_gjdgxs" w:colFirst="0" w:colLast="0"/>
      <w:bookmarkEnd w:id="0"/>
      <w:r>
        <w:t xml:space="preserve">You call the local hospital to get information regarding the seven </w:t>
      </w:r>
      <w:r w:rsidR="000307BC">
        <w:t>people</w:t>
      </w:r>
      <w:r>
        <w:t xml:space="preserve"> who went there and learn that all seven were admitted and are being treated with fluids. The hospital tells you it has collected samples and sent them to the lab for analysis. </w:t>
      </w:r>
    </w:p>
    <w:p w14:paraId="0E23954B" w14:textId="500F0388" w:rsidR="000307BC" w:rsidRDefault="000307BC">
      <w:r>
        <w:t xml:space="preserve">While you do not yet have laboratory confirmation of the agent, you need to write a preliminary case definition. </w:t>
      </w:r>
    </w:p>
    <w:p w14:paraId="051BFD82" w14:textId="3DD34EA8" w:rsidR="00F7060E" w:rsidRDefault="00123671">
      <w:pPr>
        <w:rPr>
          <w:b/>
        </w:rPr>
      </w:pPr>
      <w:r>
        <w:rPr>
          <w:b/>
        </w:rPr>
        <w:t xml:space="preserve">Question </w:t>
      </w:r>
      <w:r w:rsidR="000307BC">
        <w:rPr>
          <w:b/>
        </w:rPr>
        <w:t>3</w:t>
      </w:r>
      <w:r>
        <w:rPr>
          <w:b/>
        </w:rPr>
        <w:t xml:space="preserve">: </w:t>
      </w:r>
      <w:r>
        <w:t>Provide a case definition</w:t>
      </w:r>
      <w:r>
        <w:rPr>
          <w:b/>
        </w:rPr>
        <w:t xml:space="preserve"> </w:t>
      </w:r>
    </w:p>
    <w:p w14:paraId="58DCA0A1" w14:textId="77777777" w:rsidR="00914067" w:rsidRDefault="00914067">
      <w:pPr>
        <w:rPr>
          <w:b/>
        </w:rPr>
      </w:pPr>
    </w:p>
    <w:p w14:paraId="2CD98147" w14:textId="2AF037E3" w:rsidR="00F7060E" w:rsidRDefault="00123671">
      <w:pPr>
        <w:rPr>
          <w:b/>
        </w:rPr>
      </w:pPr>
      <w:r>
        <w:rPr>
          <w:b/>
        </w:rPr>
        <w:t xml:space="preserve">UPDATE, </w:t>
      </w:r>
      <w:r w:rsidR="00914067">
        <w:rPr>
          <w:b/>
        </w:rPr>
        <w:t>Wednesday</w:t>
      </w:r>
      <w:r>
        <w:rPr>
          <w:b/>
        </w:rPr>
        <w:t>, August 2</w:t>
      </w:r>
      <w:r w:rsidR="00F4314D">
        <w:rPr>
          <w:b/>
        </w:rPr>
        <w:t>2</w:t>
      </w:r>
      <w:r w:rsidR="00914067">
        <w:rPr>
          <w:b/>
        </w:rPr>
        <w:t>th</w:t>
      </w:r>
      <w:r>
        <w:rPr>
          <w:b/>
        </w:rPr>
        <w:t xml:space="preserve">, </w:t>
      </w:r>
      <w:r w:rsidR="00914067">
        <w:rPr>
          <w:b/>
        </w:rPr>
        <w:t xml:space="preserve">3pm </w:t>
      </w:r>
    </w:p>
    <w:p w14:paraId="2F415B28" w14:textId="6185A0E5" w:rsidR="00F7060E" w:rsidRPr="00F4314D" w:rsidRDefault="00123671">
      <w:r w:rsidRPr="00F4314D">
        <w:t>The hospital laboratory tested samples came back positive for Staphylococcus aureus</w:t>
      </w:r>
      <w:r w:rsidR="00F4314D">
        <w:t xml:space="preserve">, aka </w:t>
      </w:r>
      <w:r w:rsidR="0035204A" w:rsidRPr="0035204A">
        <w:rPr>
          <w:i/>
          <w:iCs/>
        </w:rPr>
        <w:t>Staphylococcal enterotoxin</w:t>
      </w:r>
      <w:r w:rsidRPr="00F4314D">
        <w:t xml:space="preserve">. </w:t>
      </w:r>
    </w:p>
    <w:p w14:paraId="7952E99D" w14:textId="7A0EC0CC" w:rsidR="00F7060E" w:rsidRDefault="00123671">
      <w:pPr>
        <w:rPr>
          <w:b/>
        </w:rPr>
      </w:pPr>
      <w:r>
        <w:rPr>
          <w:b/>
        </w:rPr>
        <w:t xml:space="preserve">Question </w:t>
      </w:r>
      <w:r w:rsidR="00F4314D">
        <w:rPr>
          <w:b/>
        </w:rPr>
        <w:t>4</w:t>
      </w:r>
      <w:r>
        <w:rPr>
          <w:b/>
        </w:rPr>
        <w:t xml:space="preserve">: </w:t>
      </w:r>
      <w:r>
        <w:t xml:space="preserve">Provide </w:t>
      </w:r>
      <w:r w:rsidR="00F4314D">
        <w:t xml:space="preserve">an </w:t>
      </w:r>
      <w:r>
        <w:t>epidemiological overview of Staph, aureus.</w:t>
      </w:r>
      <w:r>
        <w:rPr>
          <w:b/>
        </w:rPr>
        <w:t xml:space="preserve"> </w:t>
      </w:r>
    </w:p>
    <w:tbl>
      <w:tblPr>
        <w:tblStyle w:val="TableGrid"/>
        <w:tblW w:w="10188" w:type="dxa"/>
        <w:tblLook w:val="04A0" w:firstRow="1" w:lastRow="0" w:firstColumn="1" w:lastColumn="0" w:noHBand="0" w:noVBand="1"/>
      </w:tblPr>
      <w:tblGrid>
        <w:gridCol w:w="5508"/>
        <w:gridCol w:w="4680"/>
      </w:tblGrid>
      <w:tr w:rsidR="00F4314D" w14:paraId="24BBC2D6" w14:textId="77777777" w:rsidTr="00F4314D">
        <w:tc>
          <w:tcPr>
            <w:tcW w:w="5508" w:type="dxa"/>
          </w:tcPr>
          <w:p w14:paraId="774D1E4A" w14:textId="14587E33" w:rsidR="00F4314D" w:rsidRDefault="00F4314D">
            <w:pPr>
              <w:rPr>
                <w:b/>
              </w:rPr>
            </w:pPr>
            <w:r>
              <w:rPr>
                <w:b/>
              </w:rPr>
              <w:t>Epidemiological Data</w:t>
            </w:r>
          </w:p>
          <w:p w14:paraId="72B40B9D" w14:textId="6352B741" w:rsidR="00F4314D" w:rsidRDefault="00F4314D">
            <w:pPr>
              <w:rPr>
                <w:b/>
              </w:rPr>
            </w:pPr>
          </w:p>
        </w:tc>
        <w:tc>
          <w:tcPr>
            <w:tcW w:w="4680" w:type="dxa"/>
          </w:tcPr>
          <w:p w14:paraId="10122FAD" w14:textId="72C704EF" w:rsidR="00F4314D" w:rsidRDefault="00F4314D">
            <w:pPr>
              <w:rPr>
                <w:b/>
              </w:rPr>
            </w:pPr>
            <w:r>
              <w:rPr>
                <w:b/>
              </w:rPr>
              <w:t>Hyperlink to your source</w:t>
            </w:r>
          </w:p>
        </w:tc>
      </w:tr>
      <w:tr w:rsidR="00F4314D" w14:paraId="4EA0ED32" w14:textId="77777777" w:rsidTr="00F4314D">
        <w:tc>
          <w:tcPr>
            <w:tcW w:w="5508" w:type="dxa"/>
          </w:tcPr>
          <w:p w14:paraId="522E5C6C" w14:textId="21EE2ABE" w:rsidR="00F4314D" w:rsidRDefault="00F4314D">
            <w:pPr>
              <w:rPr>
                <w:b/>
              </w:rPr>
            </w:pPr>
            <w:r>
              <w:rPr>
                <w:b/>
              </w:rPr>
              <w:t>Symptoms:</w:t>
            </w:r>
          </w:p>
        </w:tc>
        <w:tc>
          <w:tcPr>
            <w:tcW w:w="4680" w:type="dxa"/>
          </w:tcPr>
          <w:p w14:paraId="274CF6B3" w14:textId="77777777" w:rsidR="00F4314D" w:rsidRDefault="00F4314D">
            <w:pPr>
              <w:rPr>
                <w:b/>
              </w:rPr>
            </w:pPr>
          </w:p>
        </w:tc>
      </w:tr>
      <w:tr w:rsidR="00F4314D" w14:paraId="772059D1" w14:textId="77777777" w:rsidTr="00F4314D">
        <w:tc>
          <w:tcPr>
            <w:tcW w:w="5508" w:type="dxa"/>
          </w:tcPr>
          <w:p w14:paraId="0EB86B89" w14:textId="5A3056F6" w:rsidR="00F4314D" w:rsidRDefault="00F4314D">
            <w:pPr>
              <w:rPr>
                <w:b/>
              </w:rPr>
            </w:pPr>
            <w:r>
              <w:rPr>
                <w:b/>
              </w:rPr>
              <w:t xml:space="preserve">Onset: </w:t>
            </w:r>
          </w:p>
        </w:tc>
        <w:tc>
          <w:tcPr>
            <w:tcW w:w="4680" w:type="dxa"/>
          </w:tcPr>
          <w:p w14:paraId="72BDD1A3" w14:textId="77777777" w:rsidR="00F4314D" w:rsidRDefault="00F4314D">
            <w:pPr>
              <w:rPr>
                <w:b/>
              </w:rPr>
            </w:pPr>
          </w:p>
        </w:tc>
      </w:tr>
      <w:tr w:rsidR="00F4314D" w14:paraId="2D8B2C32" w14:textId="77777777" w:rsidTr="00F4314D">
        <w:tc>
          <w:tcPr>
            <w:tcW w:w="5508" w:type="dxa"/>
          </w:tcPr>
          <w:p w14:paraId="2F228DA7" w14:textId="0A064C19" w:rsidR="00F4314D" w:rsidRDefault="00F4314D">
            <w:pPr>
              <w:rPr>
                <w:b/>
              </w:rPr>
            </w:pPr>
            <w:r>
              <w:rPr>
                <w:b/>
              </w:rPr>
              <w:t xml:space="preserve">Source of illness: </w:t>
            </w:r>
          </w:p>
        </w:tc>
        <w:tc>
          <w:tcPr>
            <w:tcW w:w="4680" w:type="dxa"/>
          </w:tcPr>
          <w:p w14:paraId="4E8A5FD4" w14:textId="77777777" w:rsidR="00F4314D" w:rsidRDefault="00F4314D">
            <w:pPr>
              <w:rPr>
                <w:b/>
              </w:rPr>
            </w:pPr>
          </w:p>
        </w:tc>
      </w:tr>
      <w:tr w:rsidR="00F4314D" w14:paraId="1E83ADFC" w14:textId="77777777" w:rsidTr="00F4314D">
        <w:tc>
          <w:tcPr>
            <w:tcW w:w="5508" w:type="dxa"/>
          </w:tcPr>
          <w:p w14:paraId="068803B3" w14:textId="0447BA8A" w:rsidR="00F4314D" w:rsidRDefault="00F4314D">
            <w:pPr>
              <w:rPr>
                <w:b/>
              </w:rPr>
            </w:pPr>
            <w:r>
              <w:rPr>
                <w:b/>
              </w:rPr>
              <w:t>Incidence per year in the USA:</w:t>
            </w:r>
          </w:p>
        </w:tc>
        <w:tc>
          <w:tcPr>
            <w:tcW w:w="4680" w:type="dxa"/>
          </w:tcPr>
          <w:p w14:paraId="2B029E67" w14:textId="77777777" w:rsidR="00F4314D" w:rsidRDefault="00F4314D">
            <w:pPr>
              <w:rPr>
                <w:b/>
              </w:rPr>
            </w:pPr>
          </w:p>
        </w:tc>
      </w:tr>
      <w:tr w:rsidR="00F4314D" w14:paraId="4B512D68" w14:textId="77777777" w:rsidTr="00F4314D">
        <w:tc>
          <w:tcPr>
            <w:tcW w:w="5508" w:type="dxa"/>
          </w:tcPr>
          <w:p w14:paraId="4CE0040A" w14:textId="42072FD4" w:rsidR="00F4314D" w:rsidRDefault="0035204A">
            <w:pPr>
              <w:rPr>
                <w:b/>
              </w:rPr>
            </w:pPr>
            <w:r>
              <w:rPr>
                <w:b/>
              </w:rPr>
              <w:t xml:space="preserve">Duration: </w:t>
            </w:r>
          </w:p>
        </w:tc>
        <w:tc>
          <w:tcPr>
            <w:tcW w:w="4680" w:type="dxa"/>
          </w:tcPr>
          <w:p w14:paraId="4907CD06" w14:textId="77777777" w:rsidR="00F4314D" w:rsidRDefault="00F4314D">
            <w:pPr>
              <w:rPr>
                <w:b/>
              </w:rPr>
            </w:pPr>
          </w:p>
        </w:tc>
      </w:tr>
      <w:tr w:rsidR="0035204A" w14:paraId="107A0CED" w14:textId="77777777" w:rsidTr="00F4314D">
        <w:tc>
          <w:tcPr>
            <w:tcW w:w="5508" w:type="dxa"/>
          </w:tcPr>
          <w:p w14:paraId="099818B3" w14:textId="045AC0D7" w:rsidR="0035204A" w:rsidRDefault="0035204A">
            <w:pPr>
              <w:rPr>
                <w:b/>
              </w:rPr>
            </w:pPr>
            <w:r>
              <w:rPr>
                <w:b/>
              </w:rPr>
              <w:t>Fatal? YES/NO</w:t>
            </w:r>
          </w:p>
        </w:tc>
        <w:tc>
          <w:tcPr>
            <w:tcW w:w="4680" w:type="dxa"/>
          </w:tcPr>
          <w:p w14:paraId="2AF83E48" w14:textId="77777777" w:rsidR="0035204A" w:rsidRDefault="0035204A">
            <w:pPr>
              <w:rPr>
                <w:b/>
              </w:rPr>
            </w:pPr>
          </w:p>
        </w:tc>
      </w:tr>
    </w:tbl>
    <w:p w14:paraId="2307577C" w14:textId="77777777" w:rsidR="00F4314D" w:rsidRDefault="00F4314D">
      <w:pPr>
        <w:rPr>
          <w:b/>
        </w:rPr>
      </w:pPr>
    </w:p>
    <w:p w14:paraId="4A44031E" w14:textId="2AA1FBDD" w:rsidR="0035204A" w:rsidRDefault="0035204A">
      <w:r>
        <w:rPr>
          <w:b/>
        </w:rPr>
        <w:lastRenderedPageBreak/>
        <w:t xml:space="preserve">Question 5: </w:t>
      </w:r>
      <w:r w:rsidRPr="0035204A">
        <w:t xml:space="preserve">How many sick people are there total? </w:t>
      </w:r>
    </w:p>
    <w:p w14:paraId="234825A1" w14:textId="5FF74FF2" w:rsidR="0035204A" w:rsidRPr="0035204A" w:rsidRDefault="0035204A">
      <w:r w:rsidRPr="0035204A">
        <w:rPr>
          <w:b/>
        </w:rPr>
        <w:t>Question 6:</w:t>
      </w:r>
      <w:r>
        <w:t xml:space="preserve"> What is the updated attack rate? </w:t>
      </w:r>
    </w:p>
    <w:p w14:paraId="6287C695" w14:textId="2813F3AA" w:rsidR="00F7060E" w:rsidRDefault="00123671">
      <w:r>
        <w:rPr>
          <w:b/>
        </w:rPr>
        <w:t xml:space="preserve">Question </w:t>
      </w:r>
      <w:r w:rsidR="0035204A">
        <w:rPr>
          <w:b/>
        </w:rPr>
        <w:t>7</w:t>
      </w:r>
      <w:r>
        <w:rPr>
          <w:b/>
        </w:rPr>
        <w:t xml:space="preserve">: </w:t>
      </w:r>
      <w:r>
        <w:t>Provide an updated case definition based on what you now know.</w:t>
      </w:r>
    </w:p>
    <w:p w14:paraId="0DDA38E5" w14:textId="77777777" w:rsidR="00F7060E" w:rsidRDefault="00F7060E"/>
    <w:p w14:paraId="391E6A5C" w14:textId="77777777" w:rsidR="001125E5" w:rsidRDefault="001125E5" w:rsidP="001125E5">
      <w:pPr>
        <w:rPr>
          <w:b/>
        </w:rPr>
      </w:pPr>
      <w:r>
        <w:rPr>
          <w:b/>
        </w:rPr>
        <w:t>UPDATE, Thursday, August 23</w:t>
      </w:r>
      <w:r>
        <w:rPr>
          <w:b/>
          <w:vertAlign w:val="superscript"/>
        </w:rPr>
        <w:t>rd</w:t>
      </w:r>
      <w:r>
        <w:rPr>
          <w:b/>
        </w:rPr>
        <w:t>, 8am</w:t>
      </w:r>
    </w:p>
    <w:p w14:paraId="5EE3142D" w14:textId="44783A16" w:rsidR="001125E5" w:rsidRDefault="001125E5" w:rsidP="001125E5">
      <w:r>
        <w:t xml:space="preserve">You have had all those who reported ill tested for </w:t>
      </w:r>
      <w:r w:rsidRPr="0035204A">
        <w:rPr>
          <w:iCs/>
        </w:rPr>
        <w:t>Staphylococcal enterotoxin</w:t>
      </w:r>
      <w:r>
        <w:t xml:space="preserve">.  Lab results indicate that 71 of those ill tested </w:t>
      </w:r>
      <w:proofErr w:type="gramStart"/>
      <w:r>
        <w:t>positive</w:t>
      </w:r>
      <w:proofErr w:type="gramEnd"/>
      <w:r w:rsidR="00D06946">
        <w:t xml:space="preserve"> including the one visitor. </w:t>
      </w:r>
    </w:p>
    <w:p w14:paraId="7989825F" w14:textId="2B5B773D" w:rsidR="001125E5" w:rsidRDefault="001125E5" w:rsidP="001125E5">
      <w:r>
        <w:rPr>
          <w:b/>
        </w:rPr>
        <w:t>Question 8:</w:t>
      </w:r>
      <w:r>
        <w:t xml:space="preserve"> In order to determine the source of the outbreak you will need to conduct either a case-control or cohort study. Which would be the appropriate choice for this outbreak? </w:t>
      </w:r>
    </w:p>
    <w:p w14:paraId="0535BC68" w14:textId="77777777" w:rsidR="001125E5" w:rsidRDefault="001125E5" w:rsidP="001125E5"/>
    <w:p w14:paraId="6B06385C" w14:textId="77777777" w:rsidR="00F7060E" w:rsidRDefault="00123671">
      <w:pPr>
        <w:rPr>
          <w:b/>
        </w:rPr>
      </w:pPr>
      <w:r>
        <w:rPr>
          <w:b/>
        </w:rPr>
        <w:t>UPDATE, Thursday, August 23</w:t>
      </w:r>
      <w:r>
        <w:rPr>
          <w:b/>
          <w:vertAlign w:val="superscript"/>
        </w:rPr>
        <w:t>rd</w:t>
      </w:r>
      <w:r>
        <w:rPr>
          <w:b/>
        </w:rPr>
        <w:t>, 3pm</w:t>
      </w:r>
    </w:p>
    <w:p w14:paraId="68AD1316" w14:textId="1C94FE90" w:rsidR="00F7060E" w:rsidRDefault="00123671">
      <w:r>
        <w:t>You have learned that there was a special “</w:t>
      </w:r>
      <w:r w:rsidR="001125E5">
        <w:t>Speed Dating</w:t>
      </w:r>
      <w:r>
        <w:t xml:space="preserve">” event for </w:t>
      </w:r>
      <w:r w:rsidR="001125E5">
        <w:t>single residents of the retirement community</w:t>
      </w:r>
      <w:r>
        <w:t>. The event was held outside</w:t>
      </w:r>
      <w:r w:rsidR="001125E5">
        <w:t xml:space="preserve"> by the pool and</w:t>
      </w:r>
      <w:r>
        <w:t xml:space="preserve"> included a buffet</w:t>
      </w:r>
      <w:r w:rsidR="001125E5">
        <w:t xml:space="preserve">. </w:t>
      </w:r>
      <w:r>
        <w:t xml:space="preserve"> </w:t>
      </w:r>
      <w:r w:rsidR="001125E5">
        <w:t>With the help of the Manager, you determine that 125 people attended the event</w:t>
      </w:r>
      <w:r w:rsidR="0091356A">
        <w:t>. The visitor</w:t>
      </w:r>
      <w:r w:rsidR="0081458F">
        <w:t>/outside person,</w:t>
      </w:r>
      <w:r w:rsidR="0091356A">
        <w:t xml:space="preserve"> that is ill did not attend the event. After conducting </w:t>
      </w:r>
      <w:r w:rsidR="0081458F">
        <w:t>interviews,</w:t>
      </w:r>
      <w:r w:rsidR="0091356A">
        <w:t xml:space="preserve"> you discover that 60 of the </w:t>
      </w:r>
      <w:r w:rsidR="0091356A" w:rsidRPr="00DB4F9C">
        <w:rPr>
          <w:u w:val="single"/>
        </w:rPr>
        <w:t xml:space="preserve">total </w:t>
      </w:r>
      <w:r w:rsidR="0091356A">
        <w:t xml:space="preserve">cases attended the speed dating event. </w:t>
      </w:r>
    </w:p>
    <w:p w14:paraId="3D3344D5" w14:textId="1956F913" w:rsidR="001125E5" w:rsidRDefault="001125E5" w:rsidP="001125E5">
      <w:r>
        <w:rPr>
          <w:b/>
        </w:rPr>
        <w:t>Question 9</w:t>
      </w:r>
      <w:r>
        <w:t xml:space="preserve">: calculate the </w:t>
      </w:r>
      <w:r w:rsidRPr="001125E5">
        <w:rPr>
          <w:u w:val="single"/>
        </w:rPr>
        <w:t>risk ratio</w:t>
      </w:r>
      <w:r>
        <w:t xml:space="preserve"> for those who attended. (show your work)</w:t>
      </w:r>
      <w:r w:rsidR="00251DDD">
        <w:t xml:space="preserve"> </w:t>
      </w:r>
    </w:p>
    <w:p w14:paraId="07822DBB" w14:textId="77777777" w:rsidR="001125E5" w:rsidRDefault="001125E5" w:rsidP="001125E5">
      <w:pPr>
        <w:rPr>
          <w:b/>
        </w:rPr>
      </w:pPr>
    </w:p>
    <w:p w14:paraId="31FE98C2" w14:textId="71E05EC0" w:rsidR="001125E5" w:rsidRDefault="001125E5" w:rsidP="001125E5">
      <w:r w:rsidRPr="001125E5">
        <w:rPr>
          <w:b/>
        </w:rPr>
        <w:t>Question 10</w:t>
      </w:r>
      <w:r>
        <w:t xml:space="preserve">: </w:t>
      </w:r>
      <w:r w:rsidR="00251DDD">
        <w:t xml:space="preserve">calculate </w:t>
      </w:r>
      <w:r w:rsidR="00DB4F9C">
        <w:t xml:space="preserve">the </w:t>
      </w:r>
      <w:r w:rsidR="00DB4F9C" w:rsidRPr="00DB4F9C">
        <w:rPr>
          <w:u w:val="single"/>
        </w:rPr>
        <w:t>odds ratio</w:t>
      </w:r>
      <w:r w:rsidR="00DB4F9C">
        <w:t xml:space="preserve"> for those living in the residential community. </w:t>
      </w:r>
      <w:r w:rsidR="00251DDD">
        <w:t xml:space="preserve"> </w:t>
      </w:r>
      <w:r>
        <w:t>(show your work)</w:t>
      </w:r>
    </w:p>
    <w:p w14:paraId="27E11F03" w14:textId="77777777" w:rsidR="001125E5" w:rsidRDefault="001125E5" w:rsidP="001125E5">
      <w:bookmarkStart w:id="1" w:name="_GoBack"/>
      <w:bookmarkEnd w:id="1"/>
    </w:p>
    <w:p w14:paraId="434A7347" w14:textId="1A353DBE" w:rsidR="001125E5" w:rsidRDefault="001125E5" w:rsidP="001125E5"/>
    <w:p w14:paraId="43364990" w14:textId="77777777" w:rsidR="00F7060E" w:rsidRDefault="00123671">
      <w:pPr>
        <w:rPr>
          <w:b/>
        </w:rPr>
      </w:pPr>
      <w:r>
        <w:rPr>
          <w:b/>
        </w:rPr>
        <w:t>UPDATE, Friday, August 24</w:t>
      </w:r>
      <w:r>
        <w:rPr>
          <w:b/>
          <w:vertAlign w:val="superscript"/>
        </w:rPr>
        <w:t>th</w:t>
      </w:r>
      <w:r>
        <w:rPr>
          <w:b/>
        </w:rPr>
        <w:t xml:space="preserve"> 11am</w:t>
      </w:r>
    </w:p>
    <w:p w14:paraId="613D9FB4" w14:textId="35A86A20" w:rsidR="00F7060E" w:rsidRDefault="001125E5">
      <w:pPr>
        <w:rPr>
          <w:b/>
        </w:rPr>
      </w:pPr>
      <w:r>
        <w:t xml:space="preserve">You had samples from the </w:t>
      </w:r>
      <w:r w:rsidR="002477AD">
        <w:t xml:space="preserve">buffet sent to the lab for testing and have confirmed that the </w:t>
      </w:r>
      <w:r w:rsidR="00123671">
        <w:t xml:space="preserve">pasta salad tested positive for Staph aureus. </w:t>
      </w:r>
      <w:r w:rsidR="002477AD">
        <w:t xml:space="preserve"> You conduct food safety training with the kitchen staff and will do a follow up surprise inspection in three weeks. Great work! </w:t>
      </w:r>
    </w:p>
    <w:sectPr w:rsidR="00F7060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EEA7" w14:textId="77777777" w:rsidR="00121FDC" w:rsidRDefault="00121FDC">
      <w:pPr>
        <w:spacing w:after="0" w:line="240" w:lineRule="auto"/>
      </w:pPr>
      <w:r>
        <w:separator/>
      </w:r>
    </w:p>
  </w:endnote>
  <w:endnote w:type="continuationSeparator" w:id="0">
    <w:p w14:paraId="70B36CE4" w14:textId="77777777" w:rsidR="00121FDC" w:rsidRDefault="0012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DF5F" w14:textId="32230951" w:rsidR="00F4314D" w:rsidRPr="00F4314D" w:rsidRDefault="00123671">
    <w:pPr>
      <w:pBdr>
        <w:top w:val="nil"/>
        <w:left w:val="nil"/>
        <w:bottom w:val="nil"/>
        <w:right w:val="nil"/>
        <w:between w:val="nil"/>
      </w:pBdr>
      <w:tabs>
        <w:tab w:val="center" w:pos="4680"/>
        <w:tab w:val="right" w:pos="9360"/>
      </w:tabs>
      <w:spacing w:after="0" w:line="240" w:lineRule="auto"/>
    </w:pPr>
    <w:r>
      <w:rPr>
        <w:color w:val="000000"/>
      </w:rPr>
      <w:t>Revised 201</w:t>
    </w:r>
    <w:r w:rsidR="00F4314D">
      <w:t>9</w:t>
    </w:r>
  </w:p>
  <w:p w14:paraId="01AC6CBB" w14:textId="77777777" w:rsidR="00F7060E" w:rsidRDefault="00F706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0555" w14:textId="77777777" w:rsidR="00121FDC" w:rsidRDefault="00121FDC">
      <w:pPr>
        <w:spacing w:after="0" w:line="240" w:lineRule="auto"/>
      </w:pPr>
      <w:r>
        <w:separator/>
      </w:r>
    </w:p>
  </w:footnote>
  <w:footnote w:type="continuationSeparator" w:id="0">
    <w:p w14:paraId="594784CC" w14:textId="77777777" w:rsidR="00121FDC" w:rsidRDefault="00121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szQ0NTWxsLS0MLY0MjRQ0lEKTi0uzszPAykwqQUAJ+a/WSwAAAA="/>
  </w:docVars>
  <w:rsids>
    <w:rsidRoot w:val="00F7060E"/>
    <w:rsid w:val="000307BC"/>
    <w:rsid w:val="001125E5"/>
    <w:rsid w:val="001169E0"/>
    <w:rsid w:val="00121FDC"/>
    <w:rsid w:val="00123671"/>
    <w:rsid w:val="002477AD"/>
    <w:rsid w:val="00251DDD"/>
    <w:rsid w:val="002F1371"/>
    <w:rsid w:val="0035204A"/>
    <w:rsid w:val="007732E5"/>
    <w:rsid w:val="0081458F"/>
    <w:rsid w:val="0091356A"/>
    <w:rsid w:val="00914067"/>
    <w:rsid w:val="00963AC2"/>
    <w:rsid w:val="00B3260C"/>
    <w:rsid w:val="00CB675D"/>
    <w:rsid w:val="00D06946"/>
    <w:rsid w:val="00D44B24"/>
    <w:rsid w:val="00DB4F9C"/>
    <w:rsid w:val="00E23608"/>
    <w:rsid w:val="00F4314D"/>
    <w:rsid w:val="00F7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2B6D"/>
  <w15:docId w15:val="{51DACDB4-C2FA-468C-AFE4-40B6FFA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963AC2"/>
    <w:rPr>
      <w:i/>
      <w:iCs/>
    </w:rPr>
  </w:style>
  <w:style w:type="paragraph" w:styleId="Header">
    <w:name w:val="header"/>
    <w:basedOn w:val="Normal"/>
    <w:link w:val="HeaderChar"/>
    <w:uiPriority w:val="99"/>
    <w:unhideWhenUsed/>
    <w:rsid w:val="00F4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4D"/>
  </w:style>
  <w:style w:type="paragraph" w:styleId="Footer">
    <w:name w:val="footer"/>
    <w:basedOn w:val="Normal"/>
    <w:link w:val="FooterChar"/>
    <w:uiPriority w:val="99"/>
    <w:unhideWhenUsed/>
    <w:rsid w:val="00F4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4D"/>
  </w:style>
  <w:style w:type="table" w:styleId="TableGrid">
    <w:name w:val="Table Grid"/>
    <w:basedOn w:val="TableNormal"/>
    <w:uiPriority w:val="39"/>
    <w:rsid w:val="00F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arasites/toxoplasmosis/" TargetMode="External"/><Relationship Id="rId3" Type="http://schemas.openxmlformats.org/officeDocument/2006/relationships/webSettings" Target="webSettings.xml"/><Relationship Id="rId7" Type="http://schemas.openxmlformats.org/officeDocument/2006/relationships/hyperlink" Target="http://www.cdc.gov/shigella/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botulis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dc.gov/vibrio/vibri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cameron</cp:lastModifiedBy>
  <cp:revision>10</cp:revision>
  <dcterms:created xsi:type="dcterms:W3CDTF">2019-04-30T17:36:00Z</dcterms:created>
  <dcterms:modified xsi:type="dcterms:W3CDTF">2019-09-16T00:25:00Z</dcterms:modified>
</cp:coreProperties>
</file>