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AF9C" w14:textId="222D805A" w:rsidR="00367B17" w:rsidRPr="0029703D" w:rsidRDefault="001F183B" w:rsidP="0029703D">
      <w:pPr>
        <w:jc w:val="center"/>
        <w:rPr>
          <w:b/>
          <w:bCs/>
        </w:rPr>
      </w:pPr>
      <w:bookmarkStart w:id="0" w:name="_GoBack"/>
      <w:bookmarkEnd w:id="0"/>
      <w:r w:rsidRPr="0029703D">
        <w:rPr>
          <w:b/>
          <w:bCs/>
        </w:rPr>
        <w:t>MN</w:t>
      </w:r>
      <w:r w:rsidR="00367B17" w:rsidRPr="0029703D">
        <w:rPr>
          <w:b/>
          <w:bCs/>
        </w:rPr>
        <w:t>660 Case Study Psychiatric SOAP Note</w:t>
      </w:r>
      <w:r w:rsidR="00DC49F5" w:rsidRPr="0029703D">
        <w:rPr>
          <w:b/>
          <w:bCs/>
        </w:rPr>
        <w:t xml:space="preserve"> and Rx</w:t>
      </w:r>
      <w:r w:rsidR="00367B17" w:rsidRPr="0029703D">
        <w:rPr>
          <w:b/>
          <w:bCs/>
        </w:rPr>
        <w:t xml:space="preserve"> Template</w:t>
      </w:r>
    </w:p>
    <w:p w14:paraId="026BD4EA" w14:textId="77777777" w:rsidR="00BB3610" w:rsidRDefault="00BB3610"/>
    <w:p w14:paraId="7DD3D67E" w14:textId="1F129C19" w:rsidR="00BB3610" w:rsidRDefault="003D357E">
      <w:r>
        <w:t xml:space="preserve">Use this SOAP Note and Rx template to complete the Case Study.  </w:t>
      </w:r>
      <w:r w:rsidR="008156F6">
        <w:t xml:space="preserve">There are different ways in which to complete a Psychiatric SOAP (Subjective, Objective, Assessment, and Plan) Note. This is a template that is meant to guide you as you continue to develop your style of SOAP in the psychiatric practice setting. </w:t>
      </w:r>
    </w:p>
    <w:p w14:paraId="42D8968A" w14:textId="77777777" w:rsidR="00BB3610" w:rsidRDefault="00BB3610"/>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BB3610" w14:paraId="13532E5F" w14:textId="77777777">
        <w:tc>
          <w:tcPr>
            <w:tcW w:w="2425" w:type="dxa"/>
            <w:shd w:val="clear" w:color="auto" w:fill="A6A6A6"/>
          </w:tcPr>
          <w:p w14:paraId="0A13F2CB" w14:textId="77777777" w:rsidR="00BB3610" w:rsidRDefault="008156F6">
            <w:pPr>
              <w:jc w:val="center"/>
              <w:rPr>
                <w:b/>
              </w:rPr>
            </w:pPr>
            <w:r>
              <w:rPr>
                <w:b/>
              </w:rPr>
              <w:t>Criteria</w:t>
            </w:r>
          </w:p>
        </w:tc>
        <w:tc>
          <w:tcPr>
            <w:tcW w:w="6925" w:type="dxa"/>
            <w:shd w:val="clear" w:color="auto" w:fill="A6A6A6"/>
          </w:tcPr>
          <w:p w14:paraId="3A56143D" w14:textId="77777777" w:rsidR="00BB3610" w:rsidRDefault="008156F6">
            <w:pPr>
              <w:jc w:val="center"/>
              <w:rPr>
                <w:b/>
              </w:rPr>
            </w:pPr>
            <w:r>
              <w:rPr>
                <w:b/>
              </w:rPr>
              <w:t>Clinical Notes</w:t>
            </w:r>
          </w:p>
        </w:tc>
      </w:tr>
      <w:tr w:rsidR="00BB3610" w14:paraId="4843708D" w14:textId="77777777">
        <w:tc>
          <w:tcPr>
            <w:tcW w:w="2425" w:type="dxa"/>
            <w:shd w:val="clear" w:color="auto" w:fill="D9D9D9"/>
          </w:tcPr>
          <w:p w14:paraId="7926AD8D" w14:textId="77777777" w:rsidR="00BB3610" w:rsidRDefault="008156F6">
            <w:pPr>
              <w:rPr>
                <w:b/>
              </w:rPr>
            </w:pPr>
            <w:r>
              <w:rPr>
                <w:b/>
              </w:rPr>
              <w:t>Subjective</w:t>
            </w:r>
          </w:p>
        </w:tc>
        <w:tc>
          <w:tcPr>
            <w:tcW w:w="6925" w:type="dxa"/>
            <w:vMerge w:val="restart"/>
          </w:tcPr>
          <w:p w14:paraId="5BDCFF85" w14:textId="77777777" w:rsidR="00BB3610" w:rsidRDefault="00BB3610"/>
        </w:tc>
      </w:tr>
      <w:tr w:rsidR="00BB3610" w14:paraId="0AA421FC" w14:textId="77777777">
        <w:tc>
          <w:tcPr>
            <w:tcW w:w="2425" w:type="dxa"/>
          </w:tcPr>
          <w:p w14:paraId="5E41A5E4" w14:textId="3D446E8F" w:rsidR="00BB3610" w:rsidRPr="00626ED1" w:rsidRDefault="00626ED1">
            <w:pPr>
              <w:rPr>
                <w:i/>
              </w:rPr>
            </w:pPr>
            <w:r w:rsidRPr="00626ED1">
              <w:rPr>
                <w:bCs/>
                <w:i/>
              </w:rPr>
              <w:t>Include chief complaint, subjective information from the patient, names and relations of others present in the interview, and basic demographic information of the patient. HPI, Past Medical and Psychiatric History, Social History</w:t>
            </w:r>
            <w:r w:rsidR="00756271">
              <w:rPr>
                <w:bCs/>
                <w:i/>
              </w:rPr>
              <w:t xml:space="preserve">, </w:t>
            </w:r>
            <w:r w:rsidR="00756271" w:rsidRPr="0002582C">
              <w:rPr>
                <w:bCs/>
                <w:i/>
              </w:rPr>
              <w:t>Review of Systems (ROS) – if ROS is negative, “ROS noncontributory,” or “ROS negative with the exception of…”</w:t>
            </w:r>
            <w:r w:rsidRPr="00626ED1">
              <w:rPr>
                <w:bCs/>
                <w:i/>
              </w:rPr>
              <w:t>.</w:t>
            </w:r>
          </w:p>
        </w:tc>
        <w:tc>
          <w:tcPr>
            <w:tcW w:w="6925" w:type="dxa"/>
            <w:vMerge/>
          </w:tcPr>
          <w:p w14:paraId="1785FF69" w14:textId="77777777" w:rsidR="00BB3610" w:rsidRDefault="00BB3610">
            <w:pPr>
              <w:widowControl w:val="0"/>
              <w:pBdr>
                <w:top w:val="nil"/>
                <w:left w:val="nil"/>
                <w:bottom w:val="nil"/>
                <w:right w:val="nil"/>
                <w:between w:val="nil"/>
              </w:pBdr>
              <w:spacing w:line="276" w:lineRule="auto"/>
              <w:rPr>
                <w:i/>
              </w:rPr>
            </w:pPr>
          </w:p>
        </w:tc>
      </w:tr>
      <w:tr w:rsidR="00BB3610" w14:paraId="2B170A46" w14:textId="77777777">
        <w:tc>
          <w:tcPr>
            <w:tcW w:w="2425" w:type="dxa"/>
            <w:shd w:val="clear" w:color="auto" w:fill="BFBFBF"/>
          </w:tcPr>
          <w:p w14:paraId="55B874EC" w14:textId="77777777" w:rsidR="00BB3610" w:rsidRDefault="008156F6">
            <w:pPr>
              <w:tabs>
                <w:tab w:val="right" w:pos="2029"/>
              </w:tabs>
              <w:rPr>
                <w:b/>
              </w:rPr>
            </w:pPr>
            <w:r>
              <w:rPr>
                <w:b/>
              </w:rPr>
              <w:t>Objective</w:t>
            </w:r>
            <w:r>
              <w:rPr>
                <w:b/>
              </w:rPr>
              <w:tab/>
            </w:r>
          </w:p>
        </w:tc>
        <w:tc>
          <w:tcPr>
            <w:tcW w:w="6925" w:type="dxa"/>
            <w:vMerge w:val="restart"/>
          </w:tcPr>
          <w:p w14:paraId="206A5A4D" w14:textId="77777777" w:rsidR="00BB3610" w:rsidRDefault="00BB3610">
            <w:pPr>
              <w:rPr>
                <w:color w:val="FF0000"/>
              </w:rPr>
            </w:pPr>
            <w:bookmarkStart w:id="1" w:name="_gjdgxs" w:colFirst="0" w:colLast="0"/>
            <w:bookmarkEnd w:id="1"/>
          </w:p>
        </w:tc>
      </w:tr>
      <w:tr w:rsidR="00BB3610" w14:paraId="7532E96F" w14:textId="77777777">
        <w:tc>
          <w:tcPr>
            <w:tcW w:w="2425" w:type="dxa"/>
          </w:tcPr>
          <w:p w14:paraId="2DF1F227" w14:textId="38A93C95" w:rsidR="00BB3610" w:rsidRPr="0002582C" w:rsidRDefault="0002582C">
            <w:pPr>
              <w:rPr>
                <w:i/>
              </w:rPr>
            </w:pPr>
            <w:r w:rsidRPr="0002582C">
              <w:rPr>
                <w:bCs/>
                <w:i/>
              </w:rPr>
              <w:t>This is where the “facts” are located. Include relevant labs, test results, vitals</w:t>
            </w:r>
            <w:r w:rsidR="00756271">
              <w:rPr>
                <w:bCs/>
                <w:i/>
              </w:rPr>
              <w:t>, and physical exam if performed.</w:t>
            </w:r>
            <w:r w:rsidRPr="0002582C">
              <w:rPr>
                <w:bCs/>
                <w:i/>
              </w:rPr>
              <w:t xml:space="preserve"> Include MSE, risk assessment here, and psychiatric screening measure results.</w:t>
            </w:r>
          </w:p>
        </w:tc>
        <w:tc>
          <w:tcPr>
            <w:tcW w:w="6925" w:type="dxa"/>
            <w:vMerge/>
          </w:tcPr>
          <w:p w14:paraId="35E38A06" w14:textId="77777777" w:rsidR="00BB3610" w:rsidRDefault="00BB3610">
            <w:pPr>
              <w:widowControl w:val="0"/>
              <w:pBdr>
                <w:top w:val="nil"/>
                <w:left w:val="nil"/>
                <w:bottom w:val="nil"/>
                <w:right w:val="nil"/>
                <w:between w:val="nil"/>
              </w:pBdr>
              <w:spacing w:line="276" w:lineRule="auto"/>
              <w:rPr>
                <w:i/>
              </w:rPr>
            </w:pPr>
          </w:p>
        </w:tc>
      </w:tr>
      <w:tr w:rsidR="00BB3610" w14:paraId="2D6471A5" w14:textId="77777777">
        <w:tc>
          <w:tcPr>
            <w:tcW w:w="2425" w:type="dxa"/>
            <w:shd w:val="clear" w:color="auto" w:fill="BFBFBF"/>
          </w:tcPr>
          <w:p w14:paraId="3D323EAF" w14:textId="77777777" w:rsidR="00BB3610" w:rsidRDefault="008156F6">
            <w:pPr>
              <w:rPr>
                <w:b/>
              </w:rPr>
            </w:pPr>
            <w:r>
              <w:rPr>
                <w:b/>
              </w:rPr>
              <w:t>Assessment</w:t>
            </w:r>
          </w:p>
        </w:tc>
        <w:tc>
          <w:tcPr>
            <w:tcW w:w="6925" w:type="dxa"/>
            <w:vMerge w:val="restart"/>
          </w:tcPr>
          <w:p w14:paraId="4B9BA70D" w14:textId="77777777" w:rsidR="00BB3610" w:rsidRDefault="00BB3610"/>
        </w:tc>
      </w:tr>
      <w:tr w:rsidR="00BB3610" w14:paraId="7DAF5164" w14:textId="77777777">
        <w:tc>
          <w:tcPr>
            <w:tcW w:w="2425" w:type="dxa"/>
          </w:tcPr>
          <w:p w14:paraId="01688B35" w14:textId="77777777" w:rsidR="00BB3610" w:rsidRDefault="008156F6">
            <w:pPr>
              <w:rPr>
                <w:i/>
              </w:rPr>
            </w:pPr>
            <w:r>
              <w:rPr>
                <w:i/>
              </w:rPr>
              <w:t xml:space="preserve">Include your findings, diagnosis and differentials (DSM-5 and any other medical diagnosis) along with ICD-10 codes, treatment options, and patient input regarding treatment options (if </w:t>
            </w:r>
            <w:r>
              <w:rPr>
                <w:i/>
              </w:rPr>
              <w:lastRenderedPageBreak/>
              <w:t>possible), including obstacles to treatment.</w:t>
            </w:r>
          </w:p>
        </w:tc>
        <w:tc>
          <w:tcPr>
            <w:tcW w:w="6925" w:type="dxa"/>
            <w:vMerge/>
          </w:tcPr>
          <w:p w14:paraId="22B10F93" w14:textId="77777777" w:rsidR="00BB3610" w:rsidRDefault="00BB3610">
            <w:pPr>
              <w:widowControl w:val="0"/>
              <w:pBdr>
                <w:top w:val="nil"/>
                <w:left w:val="nil"/>
                <w:bottom w:val="nil"/>
                <w:right w:val="nil"/>
                <w:between w:val="nil"/>
              </w:pBdr>
              <w:spacing w:line="276" w:lineRule="auto"/>
              <w:rPr>
                <w:i/>
              </w:rPr>
            </w:pPr>
          </w:p>
        </w:tc>
      </w:tr>
      <w:tr w:rsidR="00BB3610" w14:paraId="3A27A641" w14:textId="77777777">
        <w:tc>
          <w:tcPr>
            <w:tcW w:w="2425" w:type="dxa"/>
            <w:shd w:val="clear" w:color="auto" w:fill="BFBFBF"/>
          </w:tcPr>
          <w:p w14:paraId="49D2709C" w14:textId="77777777" w:rsidR="00BB3610" w:rsidRDefault="008156F6">
            <w:pPr>
              <w:rPr>
                <w:b/>
              </w:rPr>
            </w:pPr>
            <w:r>
              <w:rPr>
                <w:b/>
              </w:rPr>
              <w:t>Plan</w:t>
            </w:r>
          </w:p>
        </w:tc>
        <w:tc>
          <w:tcPr>
            <w:tcW w:w="6925" w:type="dxa"/>
            <w:vMerge w:val="restart"/>
          </w:tcPr>
          <w:p w14:paraId="2936FBE5" w14:textId="77777777" w:rsidR="00BB3610" w:rsidRDefault="00BB3610"/>
          <w:p w14:paraId="3D6A5742" w14:textId="77777777" w:rsidR="00BB3610" w:rsidRDefault="00BB3610"/>
          <w:p w14:paraId="33A25B5D" w14:textId="77777777" w:rsidR="00BB3610" w:rsidRDefault="00BB3610"/>
          <w:p w14:paraId="7697D733" w14:textId="77777777" w:rsidR="00BB3610" w:rsidRDefault="008156F6">
            <w:pPr>
              <w:tabs>
                <w:tab w:val="left" w:pos="1480"/>
              </w:tabs>
            </w:pPr>
            <w:r>
              <w:tab/>
            </w:r>
          </w:p>
        </w:tc>
      </w:tr>
      <w:tr w:rsidR="00BB3610" w14:paraId="5ECAF733" w14:textId="77777777">
        <w:tc>
          <w:tcPr>
            <w:tcW w:w="2425" w:type="dxa"/>
            <w:shd w:val="clear" w:color="auto" w:fill="FFFFFF"/>
          </w:tcPr>
          <w:p w14:paraId="1E21E6A7" w14:textId="77777777" w:rsidR="00BB3610" w:rsidRDefault="008156F6">
            <w:pPr>
              <w:rPr>
                <w:i/>
              </w:rPr>
            </w:pPr>
            <w:r>
              <w:rPr>
                <w:i/>
              </w:rPr>
              <w:t xml:space="preserve">Include a specific plan, including medications &amp; dosing &amp; titration considerations, lab work ordered, referrals to psychiatric and medical providers, therapy recommendations, holistic options and complimentary therapies, and rationale for your decisions. Include when you will want to see the patient next. This comprehensive plan should relate directly to your Assessment. </w:t>
            </w:r>
          </w:p>
        </w:tc>
        <w:tc>
          <w:tcPr>
            <w:tcW w:w="6925" w:type="dxa"/>
            <w:vMerge/>
          </w:tcPr>
          <w:p w14:paraId="159A62BF" w14:textId="77777777" w:rsidR="00BB3610" w:rsidRDefault="00BB3610">
            <w:pPr>
              <w:widowControl w:val="0"/>
              <w:pBdr>
                <w:top w:val="nil"/>
                <w:left w:val="nil"/>
                <w:bottom w:val="nil"/>
                <w:right w:val="nil"/>
                <w:between w:val="nil"/>
              </w:pBdr>
              <w:spacing w:line="276" w:lineRule="auto"/>
              <w:rPr>
                <w:i/>
              </w:rPr>
            </w:pPr>
          </w:p>
        </w:tc>
      </w:tr>
    </w:tbl>
    <w:p w14:paraId="2B7A5A1D" w14:textId="3DA2F14C" w:rsidR="00BB3610" w:rsidRDefault="00BB3610"/>
    <w:p w14:paraId="2F0FCC79" w14:textId="5DED9DDE" w:rsidR="002763D4" w:rsidRDefault="002763D4"/>
    <w:p w14:paraId="7FCE3D4A" w14:textId="26123273" w:rsidR="002763D4" w:rsidRDefault="002763D4"/>
    <w:p w14:paraId="23263547" w14:textId="0BD6B3EC" w:rsidR="002763D4" w:rsidRDefault="002763D4"/>
    <w:p w14:paraId="46C11104" w14:textId="77B6ADB4" w:rsidR="002763D4" w:rsidRDefault="002763D4"/>
    <w:p w14:paraId="3632B7C5" w14:textId="42D98D0C" w:rsidR="002763D4" w:rsidRDefault="002763D4"/>
    <w:p w14:paraId="2F04DE27" w14:textId="3C820CC2" w:rsidR="001F183B" w:rsidRDefault="001F183B"/>
    <w:p w14:paraId="6430452B" w14:textId="2ADA6288" w:rsidR="001F183B" w:rsidRDefault="001F183B"/>
    <w:p w14:paraId="1702C211" w14:textId="5FDBC4AA" w:rsidR="001F183B" w:rsidRDefault="001F183B"/>
    <w:p w14:paraId="0D149A55" w14:textId="6A7169EC" w:rsidR="001F183B" w:rsidRDefault="001F183B"/>
    <w:p w14:paraId="1BF961AC" w14:textId="4924BC48" w:rsidR="001F183B" w:rsidRDefault="001F183B"/>
    <w:p w14:paraId="2157E3DC" w14:textId="43CD3042" w:rsidR="001F183B" w:rsidRDefault="001F183B"/>
    <w:p w14:paraId="31C13CCD" w14:textId="5D4662BB" w:rsidR="001F183B" w:rsidRDefault="001F183B"/>
    <w:p w14:paraId="70468D1A" w14:textId="5DA0113C" w:rsidR="001F183B" w:rsidRDefault="001F183B"/>
    <w:p w14:paraId="60C20F20" w14:textId="0FCB20C9" w:rsidR="001F183B" w:rsidRDefault="001F183B"/>
    <w:p w14:paraId="7EB5708B" w14:textId="11AB872D" w:rsidR="001F183B" w:rsidRDefault="001F183B"/>
    <w:p w14:paraId="7C6D746E" w14:textId="0E188AD0" w:rsidR="001F183B" w:rsidRDefault="001F183B"/>
    <w:p w14:paraId="5E9201F0" w14:textId="22612CC1" w:rsidR="001F183B" w:rsidRDefault="001F183B"/>
    <w:p w14:paraId="04FEB66B" w14:textId="3AA8D33B" w:rsidR="001F183B" w:rsidRDefault="001F183B"/>
    <w:p w14:paraId="79BC4649" w14:textId="46E16624" w:rsidR="001F183B" w:rsidRDefault="001F183B"/>
    <w:p w14:paraId="5018443A" w14:textId="4DFE340B" w:rsidR="001F183B" w:rsidRDefault="001F183B"/>
    <w:p w14:paraId="2C1F7512" w14:textId="77777777" w:rsidR="001F183B" w:rsidRDefault="001F183B"/>
    <w:p w14:paraId="4A28E93B" w14:textId="1E8859DF" w:rsidR="002763D4" w:rsidRDefault="002763D4"/>
    <w:p w14:paraId="6FEC86E4" w14:textId="5FFFD296" w:rsidR="002763D4" w:rsidRDefault="002763D4"/>
    <w:p w14:paraId="743EA4C6" w14:textId="2244296E" w:rsidR="002763D4" w:rsidRDefault="002763D4"/>
    <w:p w14:paraId="2BF63136" w14:textId="1ECAACB3" w:rsidR="002763D4" w:rsidRDefault="002763D4"/>
    <w:p w14:paraId="7799E3F1" w14:textId="2B4CF82C" w:rsidR="002763D4" w:rsidRDefault="002763D4" w:rsidP="001F183B">
      <w:pPr>
        <w:spacing w:line="20" w:lineRule="exact"/>
        <w:rPr>
          <w:rFonts w:ascii="Times New Roman" w:eastAsia="Times New Roman" w:hAnsi="Times New Roman"/>
          <w:sz w:val="24"/>
        </w:rPr>
      </w:pPr>
      <w:r>
        <w:rPr>
          <w:b/>
          <w:noProof/>
          <w:color w:val="008EC4"/>
          <w:sz w:val="24"/>
        </w:rPr>
        <mc:AlternateContent>
          <mc:Choice Requires="wps">
            <w:drawing>
              <wp:anchor distT="0" distB="0" distL="114300" distR="114300" simplePos="0" relativeHeight="251659264" behindDoc="1" locked="0" layoutInCell="1" allowOverlap="1" wp14:anchorId="27E21BE1" wp14:editId="285450FE">
                <wp:simplePos x="0" y="0"/>
                <wp:positionH relativeFrom="column">
                  <wp:posOffset>6172835</wp:posOffset>
                </wp:positionH>
                <wp:positionV relativeFrom="paragraph">
                  <wp:posOffset>140335</wp:posOffset>
                </wp:positionV>
                <wp:extent cx="0" cy="6120130"/>
                <wp:effectExtent l="0" t="0" r="0" b="127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1201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14EF6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05pt,11.05pt" to="486.05pt,4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">
                <o:lock v:ext="edit" shapetype="f"/>
              </v:line>
            </w:pict>
          </mc:Fallback>
        </mc:AlternateContent>
      </w:r>
      <w:r>
        <w:rPr>
          <w:b/>
          <w:noProof/>
          <w:color w:val="008EC4"/>
          <w:sz w:val="24"/>
        </w:rPr>
        <mc:AlternateContent>
          <mc:Choice Requires="wps">
            <w:drawing>
              <wp:anchor distT="0" distB="0" distL="114300" distR="114300" simplePos="0" relativeHeight="251660288" behindDoc="1" locked="0" layoutInCell="1" allowOverlap="1" wp14:anchorId="45B3FA56" wp14:editId="24979BD2">
                <wp:simplePos x="0" y="0"/>
                <wp:positionH relativeFrom="column">
                  <wp:posOffset>-172720</wp:posOffset>
                </wp:positionH>
                <wp:positionV relativeFrom="paragraph">
                  <wp:posOffset>145415</wp:posOffset>
                </wp:positionV>
                <wp:extent cx="63500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515922"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1.45pt" to="486.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">
                <o:lock v:ext="edit" shapetype="f"/>
              </v:line>
            </w:pict>
          </mc:Fallback>
        </mc:AlternateContent>
      </w:r>
      <w:r>
        <w:rPr>
          <w:b/>
          <w:noProof/>
          <w:color w:val="008EC4"/>
          <w:sz w:val="24"/>
        </w:rPr>
        <mc:AlternateContent>
          <mc:Choice Requires="wps">
            <w:drawing>
              <wp:anchor distT="0" distB="0" distL="114300" distR="114300" simplePos="0" relativeHeight="251661312" behindDoc="1" locked="0" layoutInCell="1" allowOverlap="1" wp14:anchorId="67419450" wp14:editId="59E3B6C6">
                <wp:simplePos x="0" y="0"/>
                <wp:positionH relativeFrom="column">
                  <wp:posOffset>-168275</wp:posOffset>
                </wp:positionH>
                <wp:positionV relativeFrom="paragraph">
                  <wp:posOffset>140335</wp:posOffset>
                </wp:positionV>
                <wp:extent cx="0" cy="6120130"/>
                <wp:effectExtent l="0" t="0" r="0" b="12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1201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7A4A8D"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1.05pt" to="-13.25pt,4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">
                <o:lock v:ext="edit" shapetype="f"/>
              </v:line>
            </w:pict>
          </mc:Fallback>
        </mc:AlternateContent>
      </w:r>
      <w:r>
        <w:rPr>
          <w:b/>
          <w:noProof/>
          <w:color w:val="008EC4"/>
          <w:sz w:val="24"/>
        </w:rPr>
        <mc:AlternateContent>
          <mc:Choice Requires="wps">
            <w:drawing>
              <wp:anchor distT="0" distB="0" distL="114300" distR="114300" simplePos="0" relativeHeight="251662336" behindDoc="1" locked="0" layoutInCell="1" allowOverlap="1" wp14:anchorId="0FE7B17C" wp14:editId="46909692">
                <wp:simplePos x="0" y="0"/>
                <wp:positionH relativeFrom="column">
                  <wp:posOffset>-172720</wp:posOffset>
                </wp:positionH>
                <wp:positionV relativeFrom="paragraph">
                  <wp:posOffset>6256020</wp:posOffset>
                </wp:positionV>
                <wp:extent cx="6350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9F937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92.6pt" to="486.4pt,4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">
                <o:lock v:ext="edit" shapetype="f"/>
              </v:line>
            </w:pict>
          </mc:Fallback>
        </mc:AlternateContent>
      </w:r>
    </w:p>
    <w:p w14:paraId="65CA81A5" w14:textId="77777777" w:rsidR="002763D4" w:rsidRDefault="002763D4" w:rsidP="002763D4">
      <w:pPr>
        <w:spacing w:line="211" w:lineRule="exact"/>
        <w:rPr>
          <w:rFonts w:ascii="Times New Roman" w:eastAsia="Times New Roman" w:hAnsi="Times New Roman"/>
          <w:sz w:val="24"/>
        </w:rPr>
      </w:pPr>
    </w:p>
    <w:p w14:paraId="24DC82C4" w14:textId="408DC081" w:rsidR="002763D4" w:rsidRDefault="002763D4" w:rsidP="002763D4">
      <w:pPr>
        <w:spacing w:line="0" w:lineRule="atLeast"/>
        <w:ind w:right="40"/>
        <w:jc w:val="center"/>
        <w:rPr>
          <w:b/>
        </w:rPr>
      </w:pPr>
      <w:r>
        <w:rPr>
          <w:b/>
        </w:rPr>
        <w:t>PRESCRIPTION</w:t>
      </w:r>
      <w:r w:rsidR="000D6293">
        <w:rPr>
          <w:b/>
        </w:rPr>
        <w:t xml:space="preserve"> (for student use-Not VALID)</w:t>
      </w:r>
    </w:p>
    <w:p w14:paraId="3A915B4A" w14:textId="77777777" w:rsidR="002763D4" w:rsidRDefault="002763D4" w:rsidP="002763D4">
      <w:pPr>
        <w:spacing w:line="200" w:lineRule="exact"/>
        <w:rPr>
          <w:rFonts w:ascii="Times New Roman" w:eastAsia="Times New Roman" w:hAnsi="Times New Roman"/>
          <w:sz w:val="24"/>
        </w:rPr>
      </w:pPr>
    </w:p>
    <w:p w14:paraId="756807A9" w14:textId="77777777" w:rsidR="002763D4" w:rsidRDefault="002763D4" w:rsidP="002763D4">
      <w:pPr>
        <w:spacing w:line="235" w:lineRule="exact"/>
        <w:rPr>
          <w:rFonts w:ascii="Times New Roman" w:eastAsia="Times New Roman" w:hAnsi="Times New Roman"/>
          <w:sz w:val="24"/>
        </w:rPr>
      </w:pPr>
    </w:p>
    <w:p w14:paraId="5D76C289" w14:textId="6B25E6BB" w:rsidR="002763D4" w:rsidRDefault="00367B17" w:rsidP="002763D4">
      <w:pPr>
        <w:spacing w:line="238" w:lineRule="auto"/>
        <w:ind w:right="40"/>
        <w:jc w:val="center"/>
        <w:rPr>
          <w:b/>
        </w:rPr>
      </w:pPr>
      <w:r>
        <w:rPr>
          <w:b/>
        </w:rPr>
        <w:t>Purdue Global</w:t>
      </w:r>
      <w:r w:rsidR="002763D4">
        <w:rPr>
          <w:b/>
        </w:rPr>
        <w:t xml:space="preserve"> Medical Clinic</w:t>
      </w:r>
    </w:p>
    <w:p w14:paraId="3C58B0D9" w14:textId="7934DEB9" w:rsidR="002763D4" w:rsidRDefault="00274F2F" w:rsidP="00274F2F">
      <w:pPr>
        <w:spacing w:line="0" w:lineRule="atLeast"/>
        <w:ind w:left="2880" w:right="20"/>
      </w:pPr>
      <w:r>
        <w:rPr>
          <w:rFonts w:ascii="Times New Roman" w:eastAsia="Times New Roman" w:hAnsi="Times New Roman"/>
          <w:sz w:val="24"/>
        </w:rPr>
        <w:t xml:space="preserve">          </w:t>
      </w:r>
      <w:r w:rsidR="002763D4">
        <w:t>15 Medical Clinic Circle</w:t>
      </w:r>
    </w:p>
    <w:p w14:paraId="29DE0B0F" w14:textId="76350932" w:rsidR="002763D4" w:rsidRDefault="002763D4" w:rsidP="002763D4">
      <w:pPr>
        <w:spacing w:line="0" w:lineRule="atLeast"/>
        <w:ind w:right="20"/>
        <w:jc w:val="center"/>
      </w:pPr>
      <w:r>
        <w:t>Destination, SS, 00123</w:t>
      </w:r>
    </w:p>
    <w:p w14:paraId="6075E1AF" w14:textId="291CAF3F" w:rsidR="002763D4" w:rsidRDefault="002763D4" w:rsidP="002763D4">
      <w:pPr>
        <w:spacing w:line="0" w:lineRule="atLeast"/>
        <w:ind w:right="20"/>
        <w:jc w:val="center"/>
      </w:pPr>
      <w:r>
        <w:t>Phone: 123 456 7890</w:t>
      </w:r>
    </w:p>
    <w:p w14:paraId="255FD86F" w14:textId="44D9928E" w:rsidR="002763D4" w:rsidRDefault="002763D4" w:rsidP="002763D4">
      <w:pPr>
        <w:spacing w:line="0" w:lineRule="atLeast"/>
        <w:ind w:right="20"/>
        <w:jc w:val="center"/>
      </w:pPr>
      <w:r>
        <w:t>Fax: 123 456 7890</w:t>
      </w:r>
    </w:p>
    <w:p w14:paraId="68FED657" w14:textId="77777777" w:rsidR="002763D4" w:rsidRDefault="002763D4" w:rsidP="002763D4">
      <w:pPr>
        <w:spacing w:line="200" w:lineRule="exact"/>
        <w:rPr>
          <w:rFonts w:ascii="Times New Roman" w:eastAsia="Times New Roman" w:hAnsi="Times New Roman"/>
          <w:sz w:val="24"/>
        </w:rPr>
      </w:pPr>
    </w:p>
    <w:p w14:paraId="1371B468" w14:textId="77777777" w:rsidR="002763D4" w:rsidRDefault="002763D4" w:rsidP="002763D4">
      <w:pPr>
        <w:spacing w:line="252" w:lineRule="exact"/>
        <w:rPr>
          <w:rFonts w:ascii="Times New Roman" w:eastAsia="Times New Roman" w:hAnsi="Times New Roman"/>
          <w:sz w:val="24"/>
        </w:rPr>
      </w:pPr>
    </w:p>
    <w:p w14:paraId="4E77B25F" w14:textId="4507245C" w:rsidR="002763D4" w:rsidRDefault="002763D4" w:rsidP="002763D4">
      <w:pPr>
        <w:spacing w:line="0" w:lineRule="atLeast"/>
        <w:ind w:right="-39"/>
        <w:jc w:val="center"/>
      </w:pPr>
      <w:r>
        <w:t xml:space="preserve">PMHNP Student Jane </w:t>
      </w:r>
      <w:r w:rsidR="00367B17">
        <w:t>Purdue</w:t>
      </w:r>
      <w:r>
        <w:t>, APRN</w:t>
      </w:r>
    </w:p>
    <w:p w14:paraId="17D04E5A" w14:textId="60C6EDD7" w:rsidR="00274F2F" w:rsidRDefault="00274F2F" w:rsidP="002763D4">
      <w:pPr>
        <w:spacing w:line="0" w:lineRule="atLeast"/>
        <w:ind w:right="-39"/>
        <w:jc w:val="center"/>
      </w:pPr>
      <w:r>
        <w:t>License # SS 17245A</w:t>
      </w:r>
    </w:p>
    <w:p w14:paraId="0C22A35F" w14:textId="7B6FBFAB" w:rsidR="002763D4" w:rsidRPr="00274F2F" w:rsidRDefault="002763D4" w:rsidP="002763D4">
      <w:pPr>
        <w:tabs>
          <w:tab w:val="left" w:pos="140"/>
        </w:tabs>
        <w:spacing w:line="0" w:lineRule="atLeast"/>
        <w:ind w:right="20"/>
        <w:jc w:val="center"/>
        <w:rPr>
          <w:bCs/>
        </w:rPr>
      </w:pPr>
      <w:r w:rsidRPr="00274F2F">
        <w:rPr>
          <w:bCs/>
        </w:rPr>
        <w:t>NPI # 1234567899</w:t>
      </w:r>
    </w:p>
    <w:p w14:paraId="27E21FB9" w14:textId="77777777" w:rsidR="002763D4" w:rsidRDefault="002763D4" w:rsidP="002763D4">
      <w:pPr>
        <w:spacing w:line="20" w:lineRule="exact"/>
        <w:rPr>
          <w:rFonts w:ascii="Times New Roman" w:eastAsia="Times New Roman" w:hAnsi="Times New Roman"/>
          <w:sz w:val="24"/>
        </w:rPr>
      </w:pPr>
      <w:r>
        <w:rPr>
          <w:b/>
          <w:noProof/>
        </w:rPr>
        <mc:AlternateContent>
          <mc:Choice Requires="wps">
            <w:drawing>
              <wp:anchor distT="0" distB="0" distL="114300" distR="114300" simplePos="0" relativeHeight="251663360" behindDoc="1" locked="0" layoutInCell="1" allowOverlap="1" wp14:anchorId="33ED458B" wp14:editId="3091AB8E">
                <wp:simplePos x="0" y="0"/>
                <wp:positionH relativeFrom="column">
                  <wp:posOffset>514985</wp:posOffset>
                </wp:positionH>
                <wp:positionV relativeFrom="paragraph">
                  <wp:posOffset>477520</wp:posOffset>
                </wp:positionV>
                <wp:extent cx="4688205" cy="18948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8205" cy="18948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C0C21" id="Rectangle 6" o:spid="_x0000_s1026" style="position:absolute;margin-left:40.55pt;margin-top:37.6pt;width:369.15pt;height:14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" strokecolor="white">
                <v:path arrowok="t"/>
              </v:rect>
            </w:pict>
          </mc:Fallback>
        </mc:AlternateContent>
      </w:r>
    </w:p>
    <w:p w14:paraId="28E7B621" w14:textId="77777777" w:rsidR="002763D4" w:rsidRDefault="002763D4" w:rsidP="002763D4">
      <w:pPr>
        <w:spacing w:line="200" w:lineRule="exact"/>
        <w:rPr>
          <w:rFonts w:ascii="Times New Roman" w:eastAsia="Times New Roman" w:hAnsi="Times New Roman"/>
          <w:sz w:val="24"/>
        </w:rPr>
      </w:pPr>
    </w:p>
    <w:p w14:paraId="5C42D31F" w14:textId="77777777" w:rsidR="002763D4" w:rsidRDefault="002763D4" w:rsidP="002763D4">
      <w:pPr>
        <w:spacing w:line="200" w:lineRule="exact"/>
        <w:rPr>
          <w:rFonts w:ascii="Times New Roman" w:eastAsia="Times New Roman" w:hAnsi="Times New Roman"/>
          <w:sz w:val="24"/>
        </w:rPr>
      </w:pPr>
    </w:p>
    <w:p w14:paraId="0AAA42E0" w14:textId="77777777" w:rsidR="002763D4" w:rsidRDefault="002763D4" w:rsidP="002763D4">
      <w:pPr>
        <w:spacing w:line="351" w:lineRule="exact"/>
        <w:rPr>
          <w:rFonts w:ascii="Times New Roman" w:eastAsia="Times New Roman" w:hAnsi="Times New Roman"/>
          <w:sz w:val="24"/>
        </w:rPr>
      </w:pPr>
    </w:p>
    <w:p w14:paraId="40D45375" w14:textId="77777777" w:rsidR="002763D4" w:rsidRDefault="002763D4" w:rsidP="002763D4">
      <w:pPr>
        <w:tabs>
          <w:tab w:val="left" w:pos="6080"/>
        </w:tabs>
        <w:spacing w:line="0" w:lineRule="atLeast"/>
        <w:ind w:left="960"/>
        <w:rPr>
          <w:rFonts w:ascii="Cambria" w:eastAsia="Cambria" w:hAnsi="Cambria"/>
          <w:b/>
        </w:rPr>
      </w:pPr>
      <w:r>
        <w:rPr>
          <w:rFonts w:ascii="Cambria" w:eastAsia="Cambria" w:hAnsi="Cambria"/>
          <w:b/>
          <w:sz w:val="24"/>
        </w:rPr>
        <w:t xml:space="preserve">PATIENT </w:t>
      </w:r>
      <w:r>
        <w:rPr>
          <w:rFonts w:ascii="Cambria" w:eastAsia="Cambria" w:hAnsi="Cambria"/>
          <w:b/>
        </w:rPr>
        <w:t>DETAILS:</w:t>
      </w:r>
      <w:r>
        <w:rPr>
          <w:rFonts w:ascii="Times New Roman" w:eastAsia="Times New Roman" w:hAnsi="Times New Roman"/>
        </w:rPr>
        <w:tab/>
      </w:r>
      <w:r>
        <w:rPr>
          <w:rFonts w:ascii="Cambria" w:eastAsia="Cambria" w:hAnsi="Cambria"/>
          <w:b/>
        </w:rPr>
        <w:t>DATE:</w:t>
      </w:r>
    </w:p>
    <w:p w14:paraId="2C927F4E" w14:textId="77777777" w:rsidR="002763D4" w:rsidRDefault="002763D4" w:rsidP="002763D4">
      <w:pPr>
        <w:spacing w:line="201" w:lineRule="exact"/>
        <w:rPr>
          <w:rFonts w:ascii="Times New Roman" w:eastAsia="Times New Roman" w:hAnsi="Times New Roman"/>
          <w:sz w:val="24"/>
        </w:rPr>
      </w:pPr>
    </w:p>
    <w:p w14:paraId="0B2A97F9" w14:textId="77777777" w:rsidR="002763D4" w:rsidRDefault="002763D4" w:rsidP="002763D4">
      <w:pPr>
        <w:spacing w:line="0" w:lineRule="atLeast"/>
        <w:ind w:left="960"/>
        <w:rPr>
          <w:rFonts w:ascii="Cambria" w:eastAsia="Cambria" w:hAnsi="Cambria"/>
          <w:sz w:val="24"/>
        </w:rPr>
      </w:pPr>
      <w:r>
        <w:rPr>
          <w:rFonts w:ascii="Cambria" w:eastAsia="Cambria" w:hAnsi="Cambria"/>
          <w:sz w:val="24"/>
        </w:rPr>
        <w:t>NAME</w:t>
      </w:r>
    </w:p>
    <w:p w14:paraId="7C14ED9E" w14:textId="2BB900E7" w:rsidR="002763D4" w:rsidRDefault="002763D4" w:rsidP="002763D4">
      <w:pPr>
        <w:spacing w:line="0" w:lineRule="atLeast"/>
        <w:ind w:left="960"/>
        <w:rPr>
          <w:rFonts w:ascii="Cambria" w:eastAsia="Cambria" w:hAnsi="Cambria"/>
          <w:sz w:val="24"/>
        </w:rPr>
      </w:pPr>
      <w:r>
        <w:rPr>
          <w:rFonts w:ascii="Cambria" w:eastAsia="Cambria" w:hAnsi="Cambria"/>
          <w:sz w:val="24"/>
        </w:rPr>
        <w:t>………………</w:t>
      </w:r>
      <w:r w:rsidR="000D6293">
        <w:rPr>
          <w:rFonts w:ascii="Cambria" w:eastAsia="Cambria" w:hAnsi="Cambria"/>
          <w:sz w:val="24"/>
        </w:rPr>
        <w:t>Patient Doe</w:t>
      </w:r>
      <w:r>
        <w:rPr>
          <w:rFonts w:ascii="Cambria" w:eastAsia="Cambria" w:hAnsi="Cambria"/>
          <w:sz w:val="24"/>
        </w:rPr>
        <w:t>……………………………………………………………</w:t>
      </w:r>
      <w:r w:rsidR="000D6293">
        <w:rPr>
          <w:rFonts w:ascii="Cambria" w:eastAsia="Cambria" w:hAnsi="Cambria"/>
          <w:sz w:val="24"/>
        </w:rPr>
        <w:t>..</w:t>
      </w:r>
      <w:r>
        <w:rPr>
          <w:rFonts w:ascii="Cambria" w:eastAsia="Cambria" w:hAnsi="Cambria"/>
          <w:sz w:val="24"/>
        </w:rPr>
        <w:t>…</w:t>
      </w:r>
      <w:r w:rsidR="000D6293">
        <w:rPr>
          <w:rFonts w:ascii="Cambria" w:eastAsia="Cambria" w:hAnsi="Cambria"/>
          <w:sz w:val="24"/>
        </w:rPr>
        <w:t>..</w:t>
      </w:r>
    </w:p>
    <w:p w14:paraId="49ECAF26" w14:textId="77777777" w:rsidR="002763D4" w:rsidRDefault="002763D4" w:rsidP="002763D4">
      <w:pPr>
        <w:spacing w:line="200" w:lineRule="exact"/>
        <w:rPr>
          <w:rFonts w:ascii="Times New Roman" w:eastAsia="Times New Roman" w:hAnsi="Times New Roman"/>
          <w:sz w:val="24"/>
        </w:rPr>
      </w:pPr>
    </w:p>
    <w:p w14:paraId="18081C40" w14:textId="77777777" w:rsidR="002763D4" w:rsidRDefault="002763D4" w:rsidP="002763D4">
      <w:pPr>
        <w:spacing w:line="0" w:lineRule="atLeast"/>
        <w:ind w:left="960"/>
        <w:rPr>
          <w:rFonts w:ascii="Cambria" w:eastAsia="Cambria" w:hAnsi="Cambria"/>
          <w:sz w:val="24"/>
        </w:rPr>
      </w:pPr>
      <w:r>
        <w:rPr>
          <w:rFonts w:ascii="Cambria" w:eastAsia="Cambria" w:hAnsi="Cambria"/>
          <w:sz w:val="24"/>
        </w:rPr>
        <w:t>DOB …….………………………………………………………..</w:t>
      </w:r>
    </w:p>
    <w:p w14:paraId="0A3075C1" w14:textId="77777777" w:rsidR="002763D4" w:rsidRDefault="002763D4" w:rsidP="002763D4">
      <w:pPr>
        <w:spacing w:line="199" w:lineRule="exact"/>
        <w:rPr>
          <w:rFonts w:ascii="Times New Roman" w:eastAsia="Times New Roman" w:hAnsi="Times New Roman"/>
          <w:sz w:val="24"/>
        </w:rPr>
      </w:pPr>
    </w:p>
    <w:p w14:paraId="002230ED" w14:textId="77777777" w:rsidR="002763D4" w:rsidRDefault="002763D4" w:rsidP="002763D4">
      <w:pPr>
        <w:spacing w:line="0" w:lineRule="atLeast"/>
        <w:ind w:left="960"/>
        <w:rPr>
          <w:rFonts w:ascii="Cambria" w:eastAsia="Cambria" w:hAnsi="Cambria"/>
          <w:sz w:val="24"/>
        </w:rPr>
      </w:pPr>
      <w:r>
        <w:rPr>
          <w:rFonts w:ascii="Cambria" w:eastAsia="Cambria" w:hAnsi="Cambria"/>
          <w:sz w:val="24"/>
        </w:rPr>
        <w:t>ADDRESS</w:t>
      </w:r>
    </w:p>
    <w:p w14:paraId="3ABBB656" w14:textId="0DCE1718" w:rsidR="002763D4" w:rsidRDefault="002763D4" w:rsidP="002763D4">
      <w:pPr>
        <w:spacing w:line="0" w:lineRule="atLeast"/>
        <w:ind w:left="960"/>
        <w:rPr>
          <w:rFonts w:ascii="Cambria" w:eastAsia="Cambria" w:hAnsi="Cambria"/>
          <w:sz w:val="24"/>
        </w:rPr>
      </w:pPr>
      <w:r>
        <w:rPr>
          <w:rFonts w:ascii="Cambria" w:eastAsia="Cambria" w:hAnsi="Cambria"/>
          <w:sz w:val="24"/>
        </w:rPr>
        <w:t>……………</w:t>
      </w:r>
      <w:r w:rsidR="000D6293">
        <w:rPr>
          <w:rFonts w:ascii="Cambria" w:eastAsia="Cambria" w:hAnsi="Cambria"/>
          <w:sz w:val="24"/>
        </w:rPr>
        <w:t>3515 Admiral Way</w:t>
      </w:r>
      <w:r>
        <w:rPr>
          <w:rFonts w:ascii="Cambria" w:eastAsia="Cambria" w:hAnsi="Cambria"/>
          <w:sz w:val="24"/>
        </w:rPr>
        <w:t>……………………………………………………………</w:t>
      </w:r>
    </w:p>
    <w:p w14:paraId="4E4ECA99" w14:textId="77777777" w:rsidR="002763D4" w:rsidRDefault="002763D4" w:rsidP="002763D4">
      <w:pPr>
        <w:spacing w:line="200" w:lineRule="exact"/>
        <w:rPr>
          <w:rFonts w:ascii="Times New Roman" w:eastAsia="Times New Roman" w:hAnsi="Times New Roman"/>
          <w:sz w:val="24"/>
        </w:rPr>
      </w:pPr>
    </w:p>
    <w:p w14:paraId="3FBF3124" w14:textId="68985ED2" w:rsidR="002763D4" w:rsidRDefault="002763D4" w:rsidP="002763D4">
      <w:pPr>
        <w:spacing w:line="0" w:lineRule="atLeast"/>
        <w:ind w:left="960"/>
        <w:rPr>
          <w:rFonts w:ascii="Cambria" w:eastAsia="Cambria" w:hAnsi="Cambria"/>
          <w:sz w:val="24"/>
        </w:rPr>
      </w:pPr>
      <w:r>
        <w:rPr>
          <w:rFonts w:ascii="Cambria" w:eastAsia="Cambria" w:hAnsi="Cambria"/>
          <w:sz w:val="24"/>
        </w:rPr>
        <w:t>…</w:t>
      </w:r>
      <w:r w:rsidR="000D6293">
        <w:rPr>
          <w:rFonts w:ascii="Cambria" w:eastAsia="Cambria" w:hAnsi="Cambria"/>
          <w:sz w:val="24"/>
        </w:rPr>
        <w:t>………….Destination, SS   00123</w:t>
      </w:r>
      <w:r>
        <w:rPr>
          <w:rFonts w:ascii="Cambria" w:eastAsia="Cambria" w:hAnsi="Cambria"/>
          <w:sz w:val="24"/>
        </w:rPr>
        <w:t>……………………………………………………</w:t>
      </w:r>
      <w:r w:rsidR="000D6293">
        <w:rPr>
          <w:rFonts w:ascii="Cambria" w:eastAsia="Cambria" w:hAnsi="Cambria"/>
          <w:sz w:val="24"/>
        </w:rPr>
        <w:t>..</w:t>
      </w:r>
    </w:p>
    <w:p w14:paraId="24CCF896" w14:textId="77777777" w:rsidR="002763D4" w:rsidRDefault="002763D4" w:rsidP="002763D4">
      <w:pPr>
        <w:spacing w:line="20" w:lineRule="exact"/>
        <w:rPr>
          <w:rFonts w:ascii="Times New Roman" w:eastAsia="Times New Roman" w:hAnsi="Times New Roman"/>
          <w:sz w:val="24"/>
        </w:rPr>
      </w:pPr>
      <w:r>
        <w:rPr>
          <w:rFonts w:ascii="Cambria" w:eastAsia="Cambria" w:hAnsi="Cambria"/>
          <w:noProof/>
          <w:sz w:val="24"/>
        </w:rPr>
        <w:drawing>
          <wp:anchor distT="0" distB="0" distL="114300" distR="114300" simplePos="0" relativeHeight="251664384" behindDoc="1" locked="0" layoutInCell="1" allowOverlap="1" wp14:anchorId="5F6F3A0E" wp14:editId="49131243">
            <wp:simplePos x="0" y="0"/>
            <wp:positionH relativeFrom="column">
              <wp:posOffset>-3810</wp:posOffset>
            </wp:positionH>
            <wp:positionV relativeFrom="paragraph">
              <wp:posOffset>92710</wp:posOffset>
            </wp:positionV>
            <wp:extent cx="455930" cy="455930"/>
            <wp:effectExtent l="0" t="0" r="0" b="0"/>
            <wp:wrapNone/>
            <wp:docPr id="7" name="Picture 7"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30" cy="455930"/>
                    </a:xfrm>
                    <a:prstGeom prst="rect">
                      <a:avLst/>
                    </a:prstGeom>
                    <a:noFill/>
                  </pic:spPr>
                </pic:pic>
              </a:graphicData>
            </a:graphic>
            <wp14:sizeRelH relativeFrom="page">
              <wp14:pctWidth>0</wp14:pctWidth>
            </wp14:sizeRelH>
            <wp14:sizeRelV relativeFrom="page">
              <wp14:pctHeight>0</wp14:pctHeight>
            </wp14:sizeRelV>
          </wp:anchor>
        </w:drawing>
      </w:r>
    </w:p>
    <w:p w14:paraId="66696968" w14:textId="77777777" w:rsidR="002763D4" w:rsidRDefault="002763D4" w:rsidP="002763D4">
      <w:pPr>
        <w:spacing w:line="200" w:lineRule="exact"/>
        <w:rPr>
          <w:rFonts w:ascii="Times New Roman" w:eastAsia="Times New Roman" w:hAnsi="Times New Roman"/>
          <w:sz w:val="24"/>
        </w:rPr>
      </w:pPr>
    </w:p>
    <w:p w14:paraId="74FDAF97" w14:textId="77777777" w:rsidR="002763D4" w:rsidRDefault="002763D4" w:rsidP="002763D4">
      <w:pPr>
        <w:spacing w:line="200" w:lineRule="exact"/>
        <w:rPr>
          <w:rFonts w:ascii="Times New Roman" w:eastAsia="Times New Roman" w:hAnsi="Times New Roman"/>
          <w:sz w:val="24"/>
        </w:rPr>
      </w:pPr>
    </w:p>
    <w:p w14:paraId="43463AE0" w14:textId="77777777" w:rsidR="002763D4" w:rsidRDefault="002763D4" w:rsidP="002763D4">
      <w:pPr>
        <w:spacing w:line="200" w:lineRule="exact"/>
        <w:rPr>
          <w:rFonts w:ascii="Times New Roman" w:eastAsia="Times New Roman" w:hAnsi="Times New Roman"/>
          <w:sz w:val="24"/>
        </w:rPr>
      </w:pPr>
    </w:p>
    <w:p w14:paraId="784D8980" w14:textId="60912C3E" w:rsidR="002763D4" w:rsidRDefault="002763D4" w:rsidP="002763D4">
      <w:pPr>
        <w:spacing w:line="200" w:lineRule="exact"/>
        <w:rPr>
          <w:rFonts w:ascii="Times New Roman" w:eastAsia="Times New Roman" w:hAnsi="Times New Roman"/>
          <w:sz w:val="24"/>
        </w:rPr>
      </w:pPr>
    </w:p>
    <w:p w14:paraId="3C5B3CE9" w14:textId="44CD8FE1" w:rsidR="000D6293" w:rsidRDefault="000D6293" w:rsidP="002763D4">
      <w:pPr>
        <w:spacing w:line="200" w:lineRule="exact"/>
        <w:rPr>
          <w:rFonts w:ascii="Times New Roman" w:eastAsia="Times New Roman" w:hAnsi="Times New Roman"/>
          <w:sz w:val="24"/>
        </w:rPr>
      </w:pPr>
    </w:p>
    <w:p w14:paraId="1D157C1D" w14:textId="5C47390E" w:rsidR="000D6293" w:rsidRDefault="000D6293" w:rsidP="002763D4">
      <w:pPr>
        <w:spacing w:line="200" w:lineRule="exact"/>
        <w:rPr>
          <w:rFonts w:ascii="Times New Roman" w:eastAsia="Times New Roman" w:hAnsi="Times New Roman"/>
          <w:sz w:val="24"/>
        </w:rPr>
      </w:pPr>
    </w:p>
    <w:p w14:paraId="3364A3BB" w14:textId="77777777" w:rsidR="000D6293" w:rsidRDefault="000D6293" w:rsidP="002763D4">
      <w:pPr>
        <w:spacing w:line="200" w:lineRule="exact"/>
        <w:rPr>
          <w:rFonts w:ascii="Times New Roman" w:eastAsia="Times New Roman" w:hAnsi="Times New Roman"/>
          <w:sz w:val="24"/>
        </w:rPr>
      </w:pPr>
    </w:p>
    <w:p w14:paraId="1574373D" w14:textId="2677E2AC" w:rsidR="000D6293" w:rsidRDefault="000D6293" w:rsidP="002763D4">
      <w:pPr>
        <w:spacing w:line="200" w:lineRule="exact"/>
        <w:rPr>
          <w:rFonts w:ascii="Times New Roman" w:eastAsia="Times New Roman" w:hAnsi="Times New Roman"/>
          <w:sz w:val="24"/>
        </w:rPr>
      </w:pPr>
    </w:p>
    <w:p w14:paraId="603FAD36" w14:textId="05E4CA76" w:rsidR="000D6293" w:rsidRDefault="000D6293" w:rsidP="002763D4">
      <w:pPr>
        <w:spacing w:line="200" w:lineRule="exact"/>
        <w:rPr>
          <w:rFonts w:ascii="Times New Roman" w:eastAsia="Times New Roman" w:hAnsi="Times New Roman"/>
          <w:sz w:val="24"/>
        </w:rPr>
      </w:pPr>
    </w:p>
    <w:p w14:paraId="3537BC2D" w14:textId="363AE3BD" w:rsidR="000D6293" w:rsidRDefault="000D6293" w:rsidP="002763D4">
      <w:pPr>
        <w:spacing w:line="200" w:lineRule="exact"/>
        <w:rPr>
          <w:rFonts w:ascii="Times New Roman" w:eastAsia="Times New Roman" w:hAnsi="Times New Roman"/>
          <w:sz w:val="24"/>
        </w:rPr>
      </w:pPr>
    </w:p>
    <w:p w14:paraId="17E68CDF" w14:textId="77777777" w:rsidR="000D6293" w:rsidRDefault="000D6293" w:rsidP="000D6293">
      <w:pPr>
        <w:spacing w:line="0" w:lineRule="atLeast"/>
        <w:ind w:left="2160"/>
        <w:jc w:val="center"/>
      </w:pPr>
      <w:r>
        <w:t>___________________</w:t>
      </w:r>
    </w:p>
    <w:p w14:paraId="02B715D7" w14:textId="77777777" w:rsidR="000D6293" w:rsidRDefault="000D6293" w:rsidP="000D6293">
      <w:pPr>
        <w:spacing w:line="0" w:lineRule="atLeast"/>
        <w:ind w:left="2160"/>
        <w:jc w:val="center"/>
      </w:pPr>
      <w:r>
        <w:t>Prescriber’s signature</w:t>
      </w:r>
    </w:p>
    <w:p w14:paraId="0C3F97E4" w14:textId="7EB2AB37" w:rsidR="000D6293" w:rsidRDefault="000D6293" w:rsidP="002763D4">
      <w:pPr>
        <w:spacing w:line="200" w:lineRule="exact"/>
        <w:rPr>
          <w:rFonts w:ascii="Times New Roman" w:eastAsia="Times New Roman" w:hAnsi="Times New Roman"/>
          <w:sz w:val="24"/>
        </w:rPr>
      </w:pPr>
    </w:p>
    <w:p w14:paraId="275F4F53" w14:textId="0E72DDD3" w:rsidR="000D6293" w:rsidRDefault="000D6293" w:rsidP="002763D4">
      <w:pPr>
        <w:spacing w:line="200" w:lineRule="exact"/>
        <w:rPr>
          <w:rFonts w:ascii="Times New Roman" w:eastAsia="Times New Roman" w:hAnsi="Times New Roman"/>
          <w:sz w:val="24"/>
        </w:rPr>
      </w:pPr>
    </w:p>
    <w:p w14:paraId="67B4A3BE" w14:textId="17FAA3CA" w:rsidR="000D6293" w:rsidRDefault="000D6293" w:rsidP="002763D4">
      <w:pPr>
        <w:spacing w:line="200" w:lineRule="exact"/>
        <w:rPr>
          <w:rFonts w:ascii="Times New Roman" w:eastAsia="Times New Roman" w:hAnsi="Times New Roman"/>
          <w:sz w:val="24"/>
        </w:rPr>
      </w:pPr>
    </w:p>
    <w:p w14:paraId="056A4837" w14:textId="59611290" w:rsidR="000D6293" w:rsidRDefault="000D6293" w:rsidP="002763D4">
      <w:pPr>
        <w:spacing w:line="200" w:lineRule="exact"/>
        <w:rPr>
          <w:rFonts w:ascii="Times New Roman" w:eastAsia="Times New Roman" w:hAnsi="Times New Roman"/>
          <w:sz w:val="24"/>
        </w:rPr>
      </w:pPr>
    </w:p>
    <w:p w14:paraId="7C11FB12" w14:textId="58D9DCCB" w:rsidR="000D6293" w:rsidRDefault="000D6293" w:rsidP="002763D4">
      <w:pPr>
        <w:spacing w:line="200" w:lineRule="exact"/>
        <w:rPr>
          <w:rFonts w:ascii="Times New Roman" w:eastAsia="Times New Roman" w:hAnsi="Times New Roman"/>
          <w:sz w:val="24"/>
        </w:rPr>
      </w:pPr>
    </w:p>
    <w:p w14:paraId="38F8504E" w14:textId="292DA424" w:rsidR="000D6293" w:rsidRDefault="000D6293" w:rsidP="002763D4">
      <w:pPr>
        <w:spacing w:line="200" w:lineRule="exact"/>
        <w:rPr>
          <w:rFonts w:ascii="Times New Roman" w:eastAsia="Times New Roman" w:hAnsi="Times New Roman"/>
          <w:sz w:val="24"/>
        </w:rPr>
      </w:pPr>
    </w:p>
    <w:p w14:paraId="56FED0D1" w14:textId="77777777" w:rsidR="000D6293" w:rsidRDefault="000D6293" w:rsidP="002763D4">
      <w:pPr>
        <w:spacing w:line="200" w:lineRule="exact"/>
        <w:rPr>
          <w:rFonts w:ascii="Times New Roman" w:eastAsia="Times New Roman" w:hAnsi="Times New Roman"/>
          <w:sz w:val="24"/>
        </w:rPr>
      </w:pPr>
    </w:p>
    <w:p w14:paraId="51A0E371" w14:textId="193B1B61" w:rsidR="002763D4" w:rsidRDefault="002763D4" w:rsidP="002763D4">
      <w:pPr>
        <w:spacing w:line="200" w:lineRule="exact"/>
        <w:rPr>
          <w:rFonts w:ascii="Times New Roman" w:eastAsia="Times New Roman" w:hAnsi="Times New Roman"/>
          <w:sz w:val="24"/>
        </w:rPr>
      </w:pPr>
    </w:p>
    <w:p w14:paraId="0B961BD4" w14:textId="18B6415A" w:rsidR="002763D4" w:rsidRDefault="002763D4" w:rsidP="002763D4">
      <w:pPr>
        <w:spacing w:line="200" w:lineRule="exact"/>
        <w:rPr>
          <w:rFonts w:ascii="Times New Roman" w:eastAsia="Times New Roman" w:hAnsi="Times New Roman"/>
          <w:sz w:val="24"/>
        </w:rPr>
      </w:pPr>
    </w:p>
    <w:p w14:paraId="22F5C90D" w14:textId="4A2EC9C5" w:rsidR="002763D4" w:rsidRDefault="002763D4" w:rsidP="002763D4">
      <w:pPr>
        <w:spacing w:line="200" w:lineRule="exact"/>
        <w:rPr>
          <w:rFonts w:ascii="Times New Roman" w:eastAsia="Times New Roman" w:hAnsi="Times New Roman"/>
          <w:sz w:val="24"/>
        </w:rPr>
      </w:pPr>
    </w:p>
    <w:p w14:paraId="2FAA13FD" w14:textId="316681FD" w:rsidR="002763D4" w:rsidRDefault="002763D4" w:rsidP="000D6293">
      <w:pPr>
        <w:spacing w:line="0" w:lineRule="atLeast"/>
        <w:rPr>
          <w:rFonts w:ascii="Times New Roman" w:eastAsia="Times New Roman" w:hAnsi="Times New Roman"/>
          <w:sz w:val="24"/>
        </w:rPr>
      </w:pPr>
    </w:p>
    <w:p w14:paraId="44958A45" w14:textId="77777777" w:rsidR="000D6293" w:rsidRPr="000D6293" w:rsidRDefault="000D6293" w:rsidP="000D6293">
      <w:pPr>
        <w:spacing w:line="0" w:lineRule="atLeast"/>
      </w:pPr>
    </w:p>
    <w:p w14:paraId="2B92E229" w14:textId="3CFB1211" w:rsidR="002763D4" w:rsidRDefault="002763D4" w:rsidP="002763D4">
      <w:pPr>
        <w:spacing w:line="200" w:lineRule="exact"/>
        <w:rPr>
          <w:rFonts w:ascii="Times New Roman" w:eastAsia="Times New Roman" w:hAnsi="Times New Roman"/>
          <w:sz w:val="24"/>
        </w:rPr>
      </w:pPr>
    </w:p>
    <w:p w14:paraId="06F0E17C" w14:textId="6206F436" w:rsidR="002763D4" w:rsidRDefault="002763D4" w:rsidP="002763D4">
      <w:pPr>
        <w:spacing w:line="200" w:lineRule="exact"/>
        <w:rPr>
          <w:rFonts w:ascii="Times New Roman" w:eastAsia="Times New Roman" w:hAnsi="Times New Roman"/>
          <w:sz w:val="24"/>
        </w:rPr>
      </w:pPr>
    </w:p>
    <w:p w14:paraId="651C10BF" w14:textId="77777777" w:rsidR="001F183B" w:rsidRDefault="001F183B" w:rsidP="002763D4">
      <w:pPr>
        <w:spacing w:line="200" w:lineRule="exact"/>
        <w:rPr>
          <w:rFonts w:ascii="Times New Roman" w:eastAsia="Times New Roman" w:hAnsi="Times New Roman"/>
          <w:sz w:val="24"/>
        </w:rPr>
      </w:pPr>
    </w:p>
    <w:p w14:paraId="3FD3B53A" w14:textId="4DDAFCAB" w:rsidR="002763D4" w:rsidRDefault="002763D4" w:rsidP="002763D4">
      <w:pPr>
        <w:spacing w:line="200" w:lineRule="exact"/>
        <w:rPr>
          <w:rFonts w:ascii="Times New Roman" w:eastAsia="Times New Roman" w:hAnsi="Times New Roman"/>
          <w:sz w:val="24"/>
        </w:rPr>
      </w:pPr>
      <w:r>
        <w:rPr>
          <w:rFonts w:ascii="Times New Roman" w:eastAsia="Times New Roman" w:hAnsi="Times New Roman"/>
          <w:sz w:val="24"/>
        </w:rPr>
        <w:t>Copy any Case study questions from the instructions and answer here.</w:t>
      </w:r>
    </w:p>
    <w:p w14:paraId="7ADCBE42" w14:textId="017BE5B0" w:rsidR="002763D4" w:rsidRDefault="002763D4" w:rsidP="002763D4">
      <w:pPr>
        <w:spacing w:line="200" w:lineRule="exact"/>
        <w:rPr>
          <w:rFonts w:ascii="Times New Roman" w:eastAsia="Times New Roman" w:hAnsi="Times New Roman"/>
          <w:sz w:val="24"/>
        </w:rPr>
      </w:pPr>
    </w:p>
    <w:p w14:paraId="09274039" w14:textId="77777777" w:rsidR="002763D4" w:rsidRDefault="002763D4" w:rsidP="002763D4">
      <w:pPr>
        <w:spacing w:line="200" w:lineRule="exact"/>
        <w:rPr>
          <w:rFonts w:ascii="Times New Roman" w:eastAsia="Times New Roman" w:hAnsi="Times New Roman"/>
          <w:sz w:val="24"/>
        </w:rPr>
      </w:pPr>
    </w:p>
    <w:p w14:paraId="6E82B838" w14:textId="77777777" w:rsidR="002763D4" w:rsidRDefault="002763D4" w:rsidP="002763D4">
      <w:pPr>
        <w:spacing w:line="200" w:lineRule="exact"/>
        <w:rPr>
          <w:rFonts w:ascii="Times New Roman" w:eastAsia="Times New Roman" w:hAnsi="Times New Roman"/>
          <w:sz w:val="24"/>
        </w:rPr>
      </w:pPr>
    </w:p>
    <w:p w14:paraId="5DEB9337" w14:textId="77777777" w:rsidR="002763D4" w:rsidRDefault="002763D4"/>
    <w:sectPr w:rsidR="002763D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7F31" w14:textId="77777777" w:rsidR="009B4603" w:rsidRDefault="009B4603">
      <w:pPr>
        <w:spacing w:line="240" w:lineRule="auto"/>
      </w:pPr>
      <w:r>
        <w:separator/>
      </w:r>
    </w:p>
  </w:endnote>
  <w:endnote w:type="continuationSeparator" w:id="0">
    <w:p w14:paraId="7E8FDAB5" w14:textId="77777777" w:rsidR="009B4603" w:rsidRDefault="009B4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3355" w14:textId="7DF73A26" w:rsidR="00BB3610" w:rsidRDefault="002763D4">
    <w:pPr>
      <w:pBdr>
        <w:top w:val="nil"/>
        <w:left w:val="nil"/>
        <w:bottom w:val="nil"/>
        <w:right w:val="nil"/>
        <w:between w:val="nil"/>
      </w:pBdr>
      <w:tabs>
        <w:tab w:val="center" w:pos="4680"/>
        <w:tab w:val="right" w:pos="9360"/>
      </w:tabs>
      <w:spacing w:line="240" w:lineRule="auto"/>
      <w:rPr>
        <w:color w:val="000000"/>
      </w:rPr>
    </w:pPr>
    <w:r>
      <w:rPr>
        <w:color w:val="000000"/>
      </w:rPr>
      <w:t>NW</w:t>
    </w:r>
    <w:r w:rsidR="008156F6">
      <w:rPr>
        <w:color w:val="000000"/>
      </w:rPr>
      <w:t>_10/1</w:t>
    </w:r>
    <w:r>
      <w:rPr>
        <w:color w:val="000000"/>
      </w:rPr>
      <w:t>7</w:t>
    </w:r>
    <w:r w:rsidR="008156F6">
      <w:rPr>
        <w:color w:val="000000"/>
      </w:rPr>
      <w:t>/</w:t>
    </w:r>
    <w:r>
      <w:rPr>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790C" w14:textId="77777777" w:rsidR="009B4603" w:rsidRDefault="009B4603">
      <w:pPr>
        <w:spacing w:line="240" w:lineRule="auto"/>
      </w:pPr>
      <w:r>
        <w:separator/>
      </w:r>
    </w:p>
  </w:footnote>
  <w:footnote w:type="continuationSeparator" w:id="0">
    <w:p w14:paraId="51954185" w14:textId="77777777" w:rsidR="009B4603" w:rsidRDefault="009B46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10"/>
    <w:rsid w:val="0002582C"/>
    <w:rsid w:val="000D6293"/>
    <w:rsid w:val="001B51B2"/>
    <w:rsid w:val="001F183B"/>
    <w:rsid w:val="00204C19"/>
    <w:rsid w:val="00274F2F"/>
    <w:rsid w:val="002763D4"/>
    <w:rsid w:val="0029703D"/>
    <w:rsid w:val="002C654F"/>
    <w:rsid w:val="00367B17"/>
    <w:rsid w:val="003D357E"/>
    <w:rsid w:val="00626ED1"/>
    <w:rsid w:val="00660143"/>
    <w:rsid w:val="00756271"/>
    <w:rsid w:val="008156F6"/>
    <w:rsid w:val="00830E10"/>
    <w:rsid w:val="009B4603"/>
    <w:rsid w:val="00B762F2"/>
    <w:rsid w:val="00BB3610"/>
    <w:rsid w:val="00CD43A4"/>
    <w:rsid w:val="00DC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D42D"/>
  <w15:docId w15:val="{3EBBC76E-21F1-1744-ADC1-BF536D7D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2763D4"/>
    <w:pPr>
      <w:tabs>
        <w:tab w:val="center" w:pos="4680"/>
        <w:tab w:val="right" w:pos="9360"/>
      </w:tabs>
      <w:spacing w:line="240" w:lineRule="auto"/>
    </w:pPr>
  </w:style>
  <w:style w:type="character" w:customStyle="1" w:styleId="HeaderChar">
    <w:name w:val="Header Char"/>
    <w:basedOn w:val="DefaultParagraphFont"/>
    <w:link w:val="Header"/>
    <w:uiPriority w:val="99"/>
    <w:rsid w:val="002763D4"/>
  </w:style>
  <w:style w:type="paragraph" w:styleId="Footer">
    <w:name w:val="footer"/>
    <w:basedOn w:val="Normal"/>
    <w:link w:val="FooterChar"/>
    <w:uiPriority w:val="99"/>
    <w:unhideWhenUsed/>
    <w:rsid w:val="002763D4"/>
    <w:pPr>
      <w:tabs>
        <w:tab w:val="center" w:pos="4680"/>
        <w:tab w:val="right" w:pos="9360"/>
      </w:tabs>
      <w:spacing w:line="240" w:lineRule="auto"/>
    </w:pPr>
  </w:style>
  <w:style w:type="character" w:customStyle="1" w:styleId="FooterChar">
    <w:name w:val="Footer Char"/>
    <w:basedOn w:val="DefaultParagraphFont"/>
    <w:link w:val="Footer"/>
    <w:uiPriority w:val="99"/>
    <w:rsid w:val="0027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766">
      <w:bodyDiv w:val="1"/>
      <w:marLeft w:val="0"/>
      <w:marRight w:val="0"/>
      <w:marTop w:val="0"/>
      <w:marBottom w:val="0"/>
      <w:divBdr>
        <w:top w:val="none" w:sz="0" w:space="0" w:color="auto"/>
        <w:left w:val="none" w:sz="0" w:space="0" w:color="auto"/>
        <w:bottom w:val="none" w:sz="0" w:space="0" w:color="auto"/>
        <w:right w:val="none" w:sz="0" w:space="0" w:color="auto"/>
      </w:divBdr>
    </w:div>
    <w:div w:id="667178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Carr</dc:creator>
  <cp:lastModifiedBy>k</cp:lastModifiedBy>
  <cp:revision>2</cp:revision>
  <dcterms:created xsi:type="dcterms:W3CDTF">2021-02-05T19:21:00Z</dcterms:created>
  <dcterms:modified xsi:type="dcterms:W3CDTF">2021-02-05T19:21:00Z</dcterms:modified>
</cp:coreProperties>
</file>