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B6EE9" w14:textId="5CE3D3F6" w:rsidR="00407FCC" w:rsidRPr="00B3530A" w:rsidRDefault="00000000" w:rsidP="00B3530A">
      <w:pPr>
        <w:pStyle w:val="Heading1"/>
        <w:rPr>
          <w:b/>
          <w:sz w:val="24"/>
          <w:szCs w:val="24"/>
        </w:rPr>
      </w:pPr>
      <w:bookmarkStart w:id="0" w:name="_heading=h.y3ephpgou62e" w:colFirst="0" w:colLast="0"/>
      <w:bookmarkEnd w:id="0"/>
      <w:r>
        <w:rPr>
          <w:b/>
          <w:sz w:val="24"/>
          <w:szCs w:val="24"/>
        </w:rPr>
        <w:t>Rubric Title: NU552 Unit 8 Journal Rubric</w:t>
      </w:r>
    </w:p>
    <w:tbl>
      <w:tblPr>
        <w:tblStyle w:val="a8"/>
        <w:tblW w:w="14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3375"/>
        <w:gridCol w:w="3405"/>
        <w:gridCol w:w="2775"/>
        <w:gridCol w:w="2085"/>
      </w:tblGrid>
      <w:tr w:rsidR="00407FCC" w14:paraId="217F91FC" w14:textId="77777777">
        <w:trPr>
          <w:trHeight w:val="466"/>
        </w:trPr>
        <w:tc>
          <w:tcPr>
            <w:tcW w:w="2715" w:type="dxa"/>
          </w:tcPr>
          <w:p w14:paraId="074AC640" w14:textId="77777777" w:rsidR="00407FCC" w:rsidRDefault="00000000">
            <w:pPr>
              <w:rPr>
                <w:b/>
              </w:rPr>
            </w:pPr>
            <w:r>
              <w:rPr>
                <w:b/>
              </w:rPr>
              <w:t>Unit 8 Assignment Criteria</w:t>
            </w:r>
          </w:p>
        </w:tc>
        <w:tc>
          <w:tcPr>
            <w:tcW w:w="3375" w:type="dxa"/>
          </w:tcPr>
          <w:p w14:paraId="5AA4446A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III</w:t>
            </w:r>
          </w:p>
        </w:tc>
        <w:tc>
          <w:tcPr>
            <w:tcW w:w="3405" w:type="dxa"/>
          </w:tcPr>
          <w:p w14:paraId="6AE17511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II</w:t>
            </w:r>
          </w:p>
        </w:tc>
        <w:tc>
          <w:tcPr>
            <w:tcW w:w="2775" w:type="dxa"/>
          </w:tcPr>
          <w:p w14:paraId="6654EFDB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Level I</w:t>
            </w:r>
          </w:p>
        </w:tc>
        <w:tc>
          <w:tcPr>
            <w:tcW w:w="2085" w:type="dxa"/>
          </w:tcPr>
          <w:p w14:paraId="638286F0" w14:textId="77777777" w:rsidR="00407FC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</w:tc>
      </w:tr>
      <w:tr w:rsidR="00407FCC" w14:paraId="4A690043" w14:textId="77777777">
        <w:trPr>
          <w:trHeight w:val="240"/>
        </w:trPr>
        <w:tc>
          <w:tcPr>
            <w:tcW w:w="2715" w:type="dxa"/>
          </w:tcPr>
          <w:p w14:paraId="3610407F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1AB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62187209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ACC4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2C7FD1D1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070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4296A786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15</w:t>
            </w:r>
          </w:p>
        </w:tc>
        <w:tc>
          <w:tcPr>
            <w:tcW w:w="2085" w:type="dxa"/>
            <w:vAlign w:val="center"/>
          </w:tcPr>
          <w:p w14:paraId="28A5AAAE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7691975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4F9D5BD3" w14:textId="77777777">
        <w:trPr>
          <w:trHeight w:val="502"/>
        </w:trPr>
        <w:tc>
          <w:tcPr>
            <w:tcW w:w="2715" w:type="dxa"/>
          </w:tcPr>
          <w:p w14:paraId="393BE1C8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1" w:name="_heading=h.q1ke9kps6uzg" w:colFirst="0" w:colLast="0"/>
            <w:bookmarkEnd w:id="1"/>
            <w:r>
              <w:rPr>
                <w:b/>
                <w:sz w:val="22"/>
                <w:szCs w:val="22"/>
              </w:rPr>
              <w:t>Part 1 – Provides written documentation.</w:t>
            </w:r>
          </w:p>
        </w:tc>
        <w:tc>
          <w:tcPr>
            <w:tcW w:w="3375" w:type="dxa"/>
          </w:tcPr>
          <w:p w14:paraId="49518E85" w14:textId="77777777" w:rsidR="00407FCC" w:rsidRDefault="00000000">
            <w:pPr>
              <w:widowControl w:val="0"/>
              <w:numPr>
                <w:ilvl w:val="0"/>
                <w:numId w:val="21"/>
              </w:numPr>
              <w:ind w:left="360"/>
            </w:pPr>
            <w:r>
              <w:t>All written data is completed in Journal</w:t>
            </w:r>
          </w:p>
          <w:p w14:paraId="58D56E7D" w14:textId="77777777" w:rsidR="00407FCC" w:rsidRDefault="00000000">
            <w:pPr>
              <w:widowControl w:val="0"/>
              <w:numPr>
                <w:ilvl w:val="0"/>
                <w:numId w:val="21"/>
              </w:numPr>
              <w:ind w:left="360"/>
            </w:pPr>
            <w:r>
              <w:t>Identifying information</w:t>
            </w:r>
          </w:p>
          <w:p w14:paraId="0EFC9A03" w14:textId="77777777" w:rsidR="00407FCC" w:rsidRDefault="00000000">
            <w:pPr>
              <w:widowControl w:val="0"/>
              <w:numPr>
                <w:ilvl w:val="0"/>
                <w:numId w:val="21"/>
              </w:numPr>
              <w:ind w:left="360"/>
            </w:pPr>
            <w:r>
              <w:t>17 areas noted as N or AB</w:t>
            </w:r>
          </w:p>
          <w:p w14:paraId="0BAD2E73" w14:textId="77777777" w:rsidR="00407FCC" w:rsidRDefault="00000000">
            <w:pPr>
              <w:widowControl w:val="0"/>
              <w:numPr>
                <w:ilvl w:val="0"/>
                <w:numId w:val="21"/>
              </w:numPr>
              <w:ind w:left="360"/>
            </w:pPr>
            <w:r>
              <w:t xml:space="preserve">Comments are included in the Heart and Male Genitalia section as if </w:t>
            </w:r>
            <w:r w:rsidR="008A35E8">
              <w:t>assessed</w:t>
            </w:r>
          </w:p>
        </w:tc>
        <w:tc>
          <w:tcPr>
            <w:tcW w:w="3405" w:type="dxa"/>
          </w:tcPr>
          <w:p w14:paraId="0DDB9E96" w14:textId="77777777" w:rsidR="00407FCC" w:rsidRDefault="00000000">
            <w:pPr>
              <w:widowControl w:val="0"/>
              <w:numPr>
                <w:ilvl w:val="0"/>
                <w:numId w:val="49"/>
              </w:numPr>
              <w:ind w:left="360"/>
            </w:pPr>
            <w:r>
              <w:t>All addressed with exception of 2-3 requirements</w:t>
            </w:r>
          </w:p>
        </w:tc>
        <w:tc>
          <w:tcPr>
            <w:tcW w:w="2775" w:type="dxa"/>
          </w:tcPr>
          <w:p w14:paraId="3D5FABCC" w14:textId="77777777" w:rsidR="00407FCC" w:rsidRDefault="00000000">
            <w:pPr>
              <w:widowControl w:val="0"/>
              <w:numPr>
                <w:ilvl w:val="0"/>
                <w:numId w:val="4"/>
              </w:numPr>
              <w:ind w:left="360"/>
            </w:pPr>
            <w:r>
              <w:t>All addressed with exception of 4-5 requirements</w:t>
            </w:r>
          </w:p>
        </w:tc>
        <w:tc>
          <w:tcPr>
            <w:tcW w:w="2085" w:type="dxa"/>
          </w:tcPr>
          <w:p w14:paraId="1A4E79A5" w14:textId="77777777" w:rsidR="00407FCC" w:rsidRDefault="00000000">
            <w:pPr>
              <w:widowControl w:val="0"/>
              <w:numPr>
                <w:ilvl w:val="0"/>
                <w:numId w:val="4"/>
              </w:numPr>
              <w:ind w:left="360"/>
            </w:pPr>
            <w:r>
              <w:t>Does not meet the criteria</w:t>
            </w:r>
          </w:p>
        </w:tc>
      </w:tr>
      <w:tr w:rsidR="00407FCC" w14:paraId="5B80810D" w14:textId="77777777">
        <w:trPr>
          <w:trHeight w:val="412"/>
        </w:trPr>
        <w:tc>
          <w:tcPr>
            <w:tcW w:w="2715" w:type="dxa"/>
          </w:tcPr>
          <w:p w14:paraId="62D87FEC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6B8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59192DD8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30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AC95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52E9A64C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871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7E54D3F2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18</w:t>
            </w:r>
          </w:p>
        </w:tc>
        <w:tc>
          <w:tcPr>
            <w:tcW w:w="2085" w:type="dxa"/>
            <w:vAlign w:val="center"/>
          </w:tcPr>
          <w:p w14:paraId="1753F383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0AB1A12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1CC9103B" w14:textId="77777777">
        <w:trPr>
          <w:trHeight w:val="15"/>
        </w:trPr>
        <w:tc>
          <w:tcPr>
            <w:tcW w:w="2715" w:type="dxa"/>
          </w:tcPr>
          <w:p w14:paraId="6BE3C3C9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2" w:name="_heading=h.3xrqs21r41rs" w:colFirst="0" w:colLast="0"/>
            <w:bookmarkEnd w:id="2"/>
            <w:r>
              <w:rPr>
                <w:b/>
                <w:sz w:val="22"/>
                <w:szCs w:val="22"/>
              </w:rPr>
              <w:lastRenderedPageBreak/>
              <w:t>Part II- Video and documentation</w:t>
            </w:r>
          </w:p>
          <w:p w14:paraId="1BDADDB9" w14:textId="77777777" w:rsidR="00407FCC" w:rsidRDefault="00000000">
            <w:pPr>
              <w:pStyle w:val="Heading2"/>
              <w:widowControl w:val="0"/>
              <w:spacing w:before="0" w:after="0"/>
              <w:rPr>
                <w:b/>
                <w:sz w:val="22"/>
                <w:szCs w:val="22"/>
              </w:rPr>
            </w:pPr>
            <w:bookmarkStart w:id="3" w:name="_heading=h.4yqha6usm5yc" w:colFirst="0" w:colLast="0"/>
            <w:bookmarkEnd w:id="3"/>
            <w:r>
              <w:rPr>
                <w:b/>
                <w:sz w:val="22"/>
                <w:szCs w:val="22"/>
              </w:rPr>
              <w:t>Musculoskeletal</w:t>
            </w:r>
          </w:p>
          <w:p w14:paraId="3678C4AB" w14:textId="77777777" w:rsidR="00407FCC" w:rsidRDefault="00407FCC">
            <w:pPr>
              <w:widowControl w:val="0"/>
            </w:pPr>
          </w:p>
          <w:p w14:paraId="521DB261" w14:textId="77777777" w:rsidR="00407FCC" w:rsidRDefault="00407FCC">
            <w:pPr>
              <w:widowControl w:val="0"/>
            </w:pPr>
          </w:p>
        </w:tc>
        <w:tc>
          <w:tcPr>
            <w:tcW w:w="3375" w:type="dxa"/>
          </w:tcPr>
          <w:p w14:paraId="58512068" w14:textId="77777777" w:rsidR="00407FCC" w:rsidRDefault="00000000">
            <w:pPr>
              <w:widowControl w:val="0"/>
            </w:pPr>
            <w:r>
              <w:t>Assesses 13 parts completed correctly with verbalization for the evaluator and documented:</w:t>
            </w:r>
          </w:p>
          <w:p w14:paraId="3B552892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muscle strength against resistance</w:t>
            </w:r>
            <w:r>
              <w:t xml:space="preserve"> </w:t>
            </w:r>
            <w:r>
              <w:rPr>
                <w:b/>
              </w:rPr>
              <w:t xml:space="preserve">and documents grade </w:t>
            </w:r>
            <w:r>
              <w:t xml:space="preserve">w/ </w:t>
            </w:r>
            <w:r>
              <w:rPr>
                <w:b/>
              </w:rPr>
              <w:t xml:space="preserve">joint </w:t>
            </w:r>
            <w:r w:rsidR="008A35E8">
              <w:rPr>
                <w:b/>
              </w:rPr>
              <w:t>ROM:</w:t>
            </w:r>
          </w:p>
          <w:p w14:paraId="4D024D5E" w14:textId="77777777" w:rsidR="00407FCC" w:rsidRDefault="00407FCC">
            <w:pPr>
              <w:widowControl w:val="0"/>
              <w:rPr>
                <w:b/>
              </w:rPr>
            </w:pPr>
          </w:p>
          <w:p w14:paraId="6C5EF14D" w14:textId="77777777" w:rsidR="00407FCC" w:rsidRDefault="00000000">
            <w:pPr>
              <w:widowControl w:val="0"/>
              <w:numPr>
                <w:ilvl w:val="0"/>
                <w:numId w:val="26"/>
              </w:numPr>
              <w:ind w:left="270"/>
            </w:pPr>
            <w:r>
              <w:t>Wash hands (sanitizer), glove</w:t>
            </w:r>
          </w:p>
          <w:p w14:paraId="115C153B" w14:textId="77777777" w:rsidR="00407FCC" w:rsidRDefault="00407FCC">
            <w:pPr>
              <w:widowControl w:val="0"/>
            </w:pPr>
          </w:p>
          <w:p w14:paraId="14A72E76" w14:textId="77777777" w:rsidR="00407FCC" w:rsidRDefault="00000000">
            <w:pPr>
              <w:widowControl w:val="0"/>
            </w:pPr>
            <w:r>
              <w:t xml:space="preserve">Muscle Strength </w:t>
            </w:r>
            <w:r w:rsidR="008A35E8">
              <w:t>and Joint</w:t>
            </w:r>
            <w:r>
              <w:t xml:space="preserve"> ROM: (13)</w:t>
            </w:r>
          </w:p>
          <w:p w14:paraId="6CAE16EB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Cervical spine motion</w:t>
            </w:r>
          </w:p>
          <w:p w14:paraId="6DB21C18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Acromioclavicular joints</w:t>
            </w:r>
          </w:p>
          <w:p w14:paraId="64ECC61E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Arm muscle groups strength test with opposing force</w:t>
            </w:r>
          </w:p>
          <w:p w14:paraId="6A796169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Shoulder motion</w:t>
            </w:r>
          </w:p>
          <w:p w14:paraId="4D9AE44B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Elbow motion</w:t>
            </w:r>
          </w:p>
          <w:p w14:paraId="4A34E158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Wrist motion</w:t>
            </w:r>
          </w:p>
          <w:p w14:paraId="69B5CD79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 xml:space="preserve">Hand/ finger motion </w:t>
            </w:r>
          </w:p>
          <w:p w14:paraId="7E98995C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Hip motion</w:t>
            </w:r>
          </w:p>
          <w:p w14:paraId="3F4048AC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Knee motion</w:t>
            </w:r>
          </w:p>
          <w:p w14:paraId="2030B7D7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Ankle motion</w:t>
            </w:r>
          </w:p>
          <w:p w14:paraId="08098648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Duck” walk four steps (away from examiner with buttocks on heels)</w:t>
            </w:r>
          </w:p>
          <w:p w14:paraId="70711D18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Spine motion</w:t>
            </w:r>
          </w:p>
          <w:p w14:paraId="3E76109D" w14:textId="77777777" w:rsidR="00407FCC" w:rsidRDefault="00000000">
            <w:pPr>
              <w:widowControl w:val="0"/>
              <w:numPr>
                <w:ilvl w:val="0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Scoliosis- both</w:t>
            </w:r>
          </w:p>
          <w:p w14:paraId="52682A48" w14:textId="77777777" w:rsidR="00407FCC" w:rsidRDefault="00000000">
            <w:pPr>
              <w:widowControl w:val="0"/>
              <w:numPr>
                <w:ilvl w:val="1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Adams test</w:t>
            </w:r>
          </w:p>
          <w:p w14:paraId="012ADE6F" w14:textId="77777777" w:rsidR="00407FCC" w:rsidRDefault="00000000">
            <w:pPr>
              <w:widowControl w:val="0"/>
              <w:numPr>
                <w:ilvl w:val="1"/>
                <w:numId w:val="47"/>
              </w:numPr>
              <w:rPr>
                <w:highlight w:val="white"/>
              </w:rPr>
            </w:pPr>
            <w:r>
              <w:rPr>
                <w:highlight w:val="white"/>
              </w:rPr>
              <w:t>Shoulder symmetry</w:t>
            </w:r>
          </w:p>
          <w:p w14:paraId="64A3E65E" w14:textId="77777777" w:rsidR="00407FCC" w:rsidRDefault="00407FCC">
            <w:pPr>
              <w:widowControl w:val="0"/>
              <w:ind w:left="720"/>
              <w:rPr>
                <w:highlight w:val="white"/>
              </w:rPr>
            </w:pPr>
          </w:p>
          <w:p w14:paraId="7EC99E21" w14:textId="77777777" w:rsidR="00407FCC" w:rsidRDefault="00000000">
            <w:pPr>
              <w:widowControl w:val="0"/>
            </w:pPr>
            <w:r>
              <w:rPr>
                <w:u w:val="single"/>
              </w:rPr>
              <w:t>Full unit video length is within the assignment time frame</w:t>
            </w:r>
          </w:p>
        </w:tc>
        <w:tc>
          <w:tcPr>
            <w:tcW w:w="3405" w:type="dxa"/>
          </w:tcPr>
          <w:p w14:paraId="17C45891" w14:textId="77777777" w:rsidR="00407FCC" w:rsidRDefault="00000000">
            <w:pPr>
              <w:widowControl w:val="0"/>
              <w:numPr>
                <w:ilvl w:val="0"/>
                <w:numId w:val="24"/>
              </w:numPr>
              <w:ind w:left="360"/>
            </w:pPr>
            <w:r>
              <w:t>Assesses 11-12 parts of the sports physical musculoskeletal Assessment completed correctly, documented and verbalized</w:t>
            </w:r>
          </w:p>
          <w:p w14:paraId="628680D3" w14:textId="77777777" w:rsidR="00407FCC" w:rsidRDefault="00000000">
            <w:pPr>
              <w:widowControl w:val="0"/>
              <w:numPr>
                <w:ilvl w:val="0"/>
                <w:numId w:val="24"/>
              </w:numPr>
              <w:ind w:left="360"/>
            </w:pPr>
            <w:r>
              <w:t>Full video is 1-2 minutes over</w:t>
            </w:r>
          </w:p>
          <w:p w14:paraId="5D0909CC" w14:textId="77777777" w:rsidR="00407FCC" w:rsidRDefault="00000000">
            <w:pPr>
              <w:widowControl w:val="0"/>
              <w:ind w:left="720"/>
            </w:pPr>
            <w:r>
              <w:t>.</w:t>
            </w:r>
          </w:p>
        </w:tc>
        <w:tc>
          <w:tcPr>
            <w:tcW w:w="2775" w:type="dxa"/>
          </w:tcPr>
          <w:p w14:paraId="3EC9CD92" w14:textId="77777777" w:rsidR="00407FCC" w:rsidRDefault="00000000">
            <w:pPr>
              <w:widowControl w:val="0"/>
              <w:numPr>
                <w:ilvl w:val="0"/>
                <w:numId w:val="3"/>
              </w:numPr>
              <w:ind w:left="360"/>
            </w:pPr>
            <w:r>
              <w:t>Assesses 8-10 parts of the sports physical musculoskeletal Assessment completed correctly, documented and verbalized</w:t>
            </w:r>
          </w:p>
          <w:p w14:paraId="5EE03A8C" w14:textId="77777777" w:rsidR="00407FCC" w:rsidRDefault="00000000">
            <w:pPr>
              <w:widowControl w:val="0"/>
              <w:numPr>
                <w:ilvl w:val="0"/>
                <w:numId w:val="3"/>
              </w:numPr>
              <w:ind w:left="360"/>
            </w:pPr>
            <w:r>
              <w:t>Full video is 3-4 minutes over</w:t>
            </w:r>
          </w:p>
          <w:p w14:paraId="5B32E4E6" w14:textId="77777777" w:rsidR="00407FCC" w:rsidRDefault="00407FCC">
            <w:pPr>
              <w:widowControl w:val="0"/>
              <w:ind w:left="720"/>
            </w:pPr>
          </w:p>
        </w:tc>
        <w:tc>
          <w:tcPr>
            <w:tcW w:w="2085" w:type="dxa"/>
          </w:tcPr>
          <w:p w14:paraId="4A8435CD" w14:textId="77777777" w:rsidR="00407FCC" w:rsidRDefault="00000000">
            <w:pPr>
              <w:widowControl w:val="0"/>
              <w:numPr>
                <w:ilvl w:val="0"/>
                <w:numId w:val="51"/>
              </w:numPr>
              <w:ind w:left="450"/>
            </w:pPr>
            <w:r>
              <w:t>Does not meet the criteria</w:t>
            </w:r>
          </w:p>
          <w:p w14:paraId="4D10E90A" w14:textId="77777777" w:rsidR="00407FCC" w:rsidRDefault="00407FCC">
            <w:pPr>
              <w:widowControl w:val="0"/>
            </w:pPr>
          </w:p>
        </w:tc>
      </w:tr>
      <w:tr w:rsidR="00407FCC" w14:paraId="5601EBEC" w14:textId="77777777">
        <w:trPr>
          <w:trHeight w:val="15"/>
        </w:trPr>
        <w:tc>
          <w:tcPr>
            <w:tcW w:w="2715" w:type="dxa"/>
          </w:tcPr>
          <w:p w14:paraId="68807AFA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B6F8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6449FC04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20F0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543A57DA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20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16A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57F77B1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Points: 15</w:t>
            </w:r>
          </w:p>
        </w:tc>
        <w:tc>
          <w:tcPr>
            <w:tcW w:w="2085" w:type="dxa"/>
            <w:vAlign w:val="center"/>
          </w:tcPr>
          <w:p w14:paraId="4C3AA49B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Not Present</w:t>
            </w:r>
          </w:p>
          <w:p w14:paraId="00C9BA6F" w14:textId="77777777" w:rsidR="00407FCC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 Points</w:t>
            </w:r>
          </w:p>
        </w:tc>
      </w:tr>
      <w:tr w:rsidR="00407FCC" w14:paraId="11A3BF1F" w14:textId="77777777">
        <w:trPr>
          <w:trHeight w:val="15"/>
        </w:trPr>
        <w:tc>
          <w:tcPr>
            <w:tcW w:w="2715" w:type="dxa"/>
          </w:tcPr>
          <w:p w14:paraId="22C48E09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4" w:name="_heading=h.276bh87a7npv" w:colFirst="0" w:colLast="0"/>
            <w:bookmarkEnd w:id="4"/>
            <w:r>
              <w:rPr>
                <w:b/>
                <w:sz w:val="22"/>
                <w:szCs w:val="22"/>
              </w:rPr>
              <w:lastRenderedPageBreak/>
              <w:t>Peripheral Vascular</w:t>
            </w:r>
          </w:p>
          <w:p w14:paraId="6989B147" w14:textId="77777777" w:rsidR="00407FCC" w:rsidRDefault="00000000">
            <w:pPr>
              <w:pStyle w:val="Heading2"/>
              <w:widowControl w:val="0"/>
              <w:spacing w:before="0"/>
              <w:rPr>
                <w:sz w:val="22"/>
                <w:szCs w:val="22"/>
              </w:rPr>
            </w:pPr>
            <w:bookmarkStart w:id="5" w:name="_heading=h.ec88y7khl0px" w:colFirst="0" w:colLast="0"/>
            <w:bookmarkEnd w:id="5"/>
            <w:r>
              <w:rPr>
                <w:sz w:val="22"/>
                <w:szCs w:val="22"/>
              </w:rPr>
              <w:t>(documentation only on the Axilla and Groin areas)</w:t>
            </w:r>
          </w:p>
          <w:p w14:paraId="6262F1F8" w14:textId="77777777" w:rsidR="00407FCC" w:rsidRDefault="00407FCC">
            <w:pPr>
              <w:widowControl w:val="0"/>
            </w:pPr>
          </w:p>
        </w:tc>
        <w:tc>
          <w:tcPr>
            <w:tcW w:w="3375" w:type="dxa"/>
          </w:tcPr>
          <w:p w14:paraId="08E996A2" w14:textId="77777777" w:rsidR="00407FCC" w:rsidRDefault="00000000">
            <w:pPr>
              <w:widowControl w:val="0"/>
            </w:pPr>
            <w:r>
              <w:t>Assesses 9-10 parts completed correctly with verbalization for the evaluator and documented:</w:t>
            </w:r>
          </w:p>
          <w:p w14:paraId="044468AC" w14:textId="77777777" w:rsidR="00407FCC" w:rsidRDefault="00000000">
            <w:pPr>
              <w:widowControl w:val="0"/>
            </w:pPr>
            <w:r>
              <w:rPr>
                <w:b/>
              </w:rPr>
              <w:t>Upper and Lower Extremities.</w:t>
            </w:r>
            <w:r>
              <w:t xml:space="preserve"> </w:t>
            </w:r>
          </w:p>
          <w:p w14:paraId="4F703B37" w14:textId="77777777" w:rsidR="00407FCC" w:rsidRDefault="00407FCC">
            <w:pPr>
              <w:widowControl w:val="0"/>
            </w:pPr>
          </w:p>
          <w:p w14:paraId="1F9C97AE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Pulses (6)</w:t>
            </w:r>
          </w:p>
          <w:p w14:paraId="5573BADD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Brachial</w:t>
            </w:r>
          </w:p>
          <w:p w14:paraId="53D48328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Radial</w:t>
            </w:r>
          </w:p>
          <w:p w14:paraId="1AB86B54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Axillary (document only)</w:t>
            </w:r>
          </w:p>
          <w:p w14:paraId="2FFA282B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Femoral (document only)</w:t>
            </w:r>
          </w:p>
          <w:p w14:paraId="2AE3CB5F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Popliteal</w:t>
            </w:r>
          </w:p>
          <w:p w14:paraId="7FFDB581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>Posterior tibial</w:t>
            </w:r>
          </w:p>
          <w:p w14:paraId="43290655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t xml:space="preserve">Dorsalis pedis </w:t>
            </w:r>
          </w:p>
          <w:p w14:paraId="17E4B715" w14:textId="77777777" w:rsidR="00407FCC" w:rsidRDefault="00407FCC">
            <w:pPr>
              <w:widowControl w:val="0"/>
              <w:ind w:left="720"/>
            </w:pPr>
          </w:p>
          <w:p w14:paraId="3C50700E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Limbs (4)</w:t>
            </w:r>
          </w:p>
          <w:p w14:paraId="74E7913D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Color</w:t>
            </w:r>
          </w:p>
          <w:p w14:paraId="72BBCE4A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Warmth</w:t>
            </w:r>
          </w:p>
          <w:p w14:paraId="29E5D3E9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 xml:space="preserve">Presence or absence </w:t>
            </w:r>
            <w:r w:rsidR="008A35E8">
              <w:rPr>
                <w:u w:val="single"/>
              </w:rPr>
              <w:t>of edema</w:t>
            </w:r>
            <w:r>
              <w:rPr>
                <w:u w:val="single"/>
              </w:rPr>
              <w:t xml:space="preserve"> </w:t>
            </w:r>
          </w:p>
          <w:p w14:paraId="70FF6231" w14:textId="77777777" w:rsidR="00407FCC" w:rsidRDefault="00000000">
            <w:pPr>
              <w:widowControl w:val="0"/>
              <w:numPr>
                <w:ilvl w:val="0"/>
                <w:numId w:val="42"/>
              </w:numPr>
            </w:pPr>
            <w:r>
              <w:rPr>
                <w:u w:val="single"/>
              </w:rPr>
              <w:t>Capillary refill</w:t>
            </w:r>
          </w:p>
          <w:p w14:paraId="1066D5C2" w14:textId="77777777" w:rsidR="00407FCC" w:rsidRDefault="00407FCC">
            <w:pPr>
              <w:widowControl w:val="0"/>
              <w:rPr>
                <w:u w:val="single"/>
              </w:rPr>
            </w:pPr>
          </w:p>
          <w:p w14:paraId="542332F1" w14:textId="77777777" w:rsidR="00407FCC" w:rsidRDefault="00000000">
            <w:pPr>
              <w:widowControl w:val="0"/>
              <w:rPr>
                <w:u w:val="single"/>
              </w:rPr>
            </w:pPr>
            <w:r>
              <w:rPr>
                <w:u w:val="single"/>
              </w:rPr>
              <w:t>Full unit video length is within the assignment time frame</w:t>
            </w:r>
          </w:p>
          <w:p w14:paraId="65661B9E" w14:textId="77777777" w:rsidR="00407FCC" w:rsidRDefault="00407FCC">
            <w:pPr>
              <w:widowControl w:val="0"/>
              <w:spacing w:line="276" w:lineRule="auto"/>
              <w:rPr>
                <w:u w:val="single"/>
              </w:rPr>
            </w:pPr>
          </w:p>
        </w:tc>
        <w:tc>
          <w:tcPr>
            <w:tcW w:w="3405" w:type="dxa"/>
          </w:tcPr>
          <w:p w14:paraId="193E74F6" w14:textId="77777777" w:rsidR="00407FCC" w:rsidRDefault="00000000">
            <w:pPr>
              <w:widowControl w:val="0"/>
              <w:numPr>
                <w:ilvl w:val="0"/>
                <w:numId w:val="41"/>
              </w:numPr>
              <w:spacing w:line="276" w:lineRule="auto"/>
            </w:pPr>
            <w:r>
              <w:t>Includes 7-8 parts of Assessment completed correctly, verbalized and documented</w:t>
            </w:r>
          </w:p>
          <w:p w14:paraId="0C19BED0" w14:textId="77777777" w:rsidR="00407FCC" w:rsidRDefault="00000000">
            <w:pPr>
              <w:widowControl w:val="0"/>
              <w:numPr>
                <w:ilvl w:val="0"/>
                <w:numId w:val="41"/>
              </w:numPr>
              <w:spacing w:line="276" w:lineRule="auto"/>
            </w:pPr>
            <w:r>
              <w:t>Full video is 1-2 minutes over</w:t>
            </w:r>
          </w:p>
        </w:tc>
        <w:tc>
          <w:tcPr>
            <w:tcW w:w="2775" w:type="dxa"/>
          </w:tcPr>
          <w:p w14:paraId="52B9E2F0" w14:textId="77777777" w:rsidR="00407FCC" w:rsidRDefault="00000000">
            <w:pPr>
              <w:widowControl w:val="0"/>
              <w:numPr>
                <w:ilvl w:val="0"/>
                <w:numId w:val="41"/>
              </w:numPr>
              <w:ind w:left="360"/>
            </w:pPr>
            <w:r>
              <w:t>Includes 6 parts of Assessment completed correctly verbalized and documented</w:t>
            </w:r>
          </w:p>
          <w:p w14:paraId="404405ED" w14:textId="77777777" w:rsidR="00407FCC" w:rsidRDefault="00000000">
            <w:pPr>
              <w:widowControl w:val="0"/>
              <w:numPr>
                <w:ilvl w:val="0"/>
                <w:numId w:val="41"/>
              </w:numPr>
              <w:ind w:left="360"/>
            </w:pPr>
            <w:r>
              <w:t>Full video is 3-4 minutes over</w:t>
            </w:r>
          </w:p>
        </w:tc>
        <w:tc>
          <w:tcPr>
            <w:tcW w:w="2085" w:type="dxa"/>
          </w:tcPr>
          <w:p w14:paraId="0CA42ECA" w14:textId="77777777" w:rsidR="00407FCC" w:rsidRDefault="00000000">
            <w:pPr>
              <w:widowControl w:val="0"/>
              <w:numPr>
                <w:ilvl w:val="0"/>
                <w:numId w:val="41"/>
              </w:numPr>
            </w:pPr>
            <w:r>
              <w:t>Does not meet the criteria</w:t>
            </w:r>
          </w:p>
        </w:tc>
      </w:tr>
      <w:tr w:rsidR="00407FCC" w14:paraId="4F7FE9CF" w14:textId="77777777">
        <w:trPr>
          <w:trHeight w:val="15"/>
        </w:trPr>
        <w:tc>
          <w:tcPr>
            <w:tcW w:w="2715" w:type="dxa"/>
          </w:tcPr>
          <w:p w14:paraId="51E7C38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4</w:t>
            </w:r>
          </w:p>
        </w:tc>
        <w:tc>
          <w:tcPr>
            <w:tcW w:w="3375" w:type="dxa"/>
            <w:vAlign w:val="center"/>
          </w:tcPr>
          <w:p w14:paraId="434505E2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49FF81E6" w14:textId="77777777" w:rsidR="00407FCC" w:rsidRDefault="00000000">
            <w:pPr>
              <w:widowControl w:val="0"/>
            </w:pPr>
            <w:r>
              <w:rPr>
                <w:b/>
              </w:rPr>
              <w:t>Points: 10</w:t>
            </w:r>
          </w:p>
        </w:tc>
        <w:tc>
          <w:tcPr>
            <w:tcW w:w="3405" w:type="dxa"/>
            <w:vAlign w:val="center"/>
          </w:tcPr>
          <w:p w14:paraId="6A272361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7A851D5F" w14:textId="77777777" w:rsidR="00407FCC" w:rsidRDefault="00000000">
            <w:pPr>
              <w:widowControl w:val="0"/>
            </w:pPr>
            <w:r>
              <w:rPr>
                <w:b/>
              </w:rPr>
              <w:t>Points: 8</w:t>
            </w:r>
          </w:p>
        </w:tc>
        <w:tc>
          <w:tcPr>
            <w:tcW w:w="2775" w:type="dxa"/>
            <w:vAlign w:val="center"/>
          </w:tcPr>
          <w:p w14:paraId="5FC4BD3F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199CFDEB" w14:textId="77777777" w:rsidR="00407FCC" w:rsidRDefault="00000000">
            <w:pPr>
              <w:widowControl w:val="0"/>
            </w:pPr>
            <w:r>
              <w:rPr>
                <w:b/>
              </w:rPr>
              <w:t>Points: 6</w:t>
            </w:r>
          </w:p>
        </w:tc>
        <w:tc>
          <w:tcPr>
            <w:tcW w:w="2085" w:type="dxa"/>
            <w:vAlign w:val="center"/>
          </w:tcPr>
          <w:p w14:paraId="36C5E6A8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Not Present</w:t>
            </w:r>
          </w:p>
          <w:p w14:paraId="612E7D0B" w14:textId="77777777" w:rsidR="00407FCC" w:rsidRDefault="00000000">
            <w:pPr>
              <w:widowControl w:val="0"/>
            </w:pPr>
            <w:r>
              <w:rPr>
                <w:b/>
              </w:rPr>
              <w:t>0 Points</w:t>
            </w:r>
          </w:p>
        </w:tc>
      </w:tr>
      <w:tr w:rsidR="00407FCC" w14:paraId="2E3EEAEE" w14:textId="77777777">
        <w:trPr>
          <w:trHeight w:val="15"/>
        </w:trPr>
        <w:tc>
          <w:tcPr>
            <w:tcW w:w="2715" w:type="dxa"/>
          </w:tcPr>
          <w:p w14:paraId="793989BB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6" w:name="_heading=h.2hj2a3om5im5" w:colFirst="0" w:colLast="0"/>
            <w:bookmarkEnd w:id="6"/>
            <w:r>
              <w:rPr>
                <w:b/>
                <w:sz w:val="22"/>
                <w:szCs w:val="22"/>
              </w:rPr>
              <w:lastRenderedPageBreak/>
              <w:t>Professional Communication</w:t>
            </w:r>
          </w:p>
        </w:tc>
        <w:tc>
          <w:tcPr>
            <w:tcW w:w="3375" w:type="dxa"/>
          </w:tcPr>
          <w:p w14:paraId="2F65BB7A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proofErr w:type="gramStart"/>
            <w:r>
              <w:t>Introduces</w:t>
            </w:r>
            <w:proofErr w:type="gramEnd"/>
            <w:r>
              <w:t xml:space="preserve"> self</w:t>
            </w:r>
          </w:p>
          <w:p w14:paraId="6CD60A90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 xml:space="preserve">Maintains an appropriate level of eye contact </w:t>
            </w:r>
          </w:p>
          <w:p w14:paraId="6A602EF2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Demonstrates respect for the patient</w:t>
            </w:r>
          </w:p>
          <w:p w14:paraId="06F5E4D7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Demonstrates connection with the patient and compassion</w:t>
            </w:r>
          </w:p>
          <w:p w14:paraId="2258C74D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Smooth interaction with the patient</w:t>
            </w:r>
          </w:p>
          <w:p w14:paraId="42E29B7B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proofErr w:type="gramStart"/>
            <w:r>
              <w:t>Demonstrates</w:t>
            </w:r>
            <w:proofErr w:type="gramEnd"/>
            <w:r>
              <w:t xml:space="preserve"> systematic exam</w:t>
            </w:r>
          </w:p>
          <w:p w14:paraId="3FB45159" w14:textId="5785896B" w:rsidR="00407FCC" w:rsidRDefault="00000000" w:rsidP="00B3530A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Business casual or scrubs attire</w:t>
            </w:r>
          </w:p>
        </w:tc>
        <w:tc>
          <w:tcPr>
            <w:tcW w:w="3405" w:type="dxa"/>
          </w:tcPr>
          <w:p w14:paraId="03A1A950" w14:textId="77777777" w:rsidR="00407FCC" w:rsidRDefault="00000000">
            <w:pPr>
              <w:widowControl w:val="0"/>
              <w:numPr>
                <w:ilvl w:val="0"/>
                <w:numId w:val="33"/>
              </w:numPr>
              <w:ind w:left="360"/>
            </w:pPr>
            <w:r>
              <w:t>Meets all requirements except one or more of the following:</w:t>
            </w:r>
          </w:p>
          <w:p w14:paraId="6BE91DB4" w14:textId="77777777" w:rsidR="00407FCC" w:rsidRDefault="00000000">
            <w:pPr>
              <w:widowControl w:val="0"/>
              <w:numPr>
                <w:ilvl w:val="1"/>
                <w:numId w:val="33"/>
              </w:numPr>
              <w:ind w:left="630"/>
            </w:pPr>
            <w:r>
              <w:t>Poor eye contact</w:t>
            </w:r>
          </w:p>
          <w:p w14:paraId="692572B5" w14:textId="77777777" w:rsidR="00407FCC" w:rsidRDefault="00000000">
            <w:pPr>
              <w:widowControl w:val="0"/>
              <w:numPr>
                <w:ilvl w:val="1"/>
                <w:numId w:val="33"/>
              </w:numPr>
              <w:ind w:left="630"/>
            </w:pPr>
            <w:r>
              <w:t>Physical or verbal or nonverbal interaction needs improvement</w:t>
            </w:r>
          </w:p>
          <w:p w14:paraId="5CAE6E62" w14:textId="77777777" w:rsidR="00407FCC" w:rsidRDefault="00000000">
            <w:pPr>
              <w:widowControl w:val="0"/>
              <w:numPr>
                <w:ilvl w:val="1"/>
                <w:numId w:val="33"/>
              </w:numPr>
              <w:ind w:left="630"/>
            </w:pPr>
            <w:r>
              <w:t xml:space="preserve">Exam process is not well </w:t>
            </w:r>
            <w:r w:rsidR="008A35E8">
              <w:t>organized or</w:t>
            </w:r>
            <w:r>
              <w:t xml:space="preserve"> systematic</w:t>
            </w:r>
          </w:p>
          <w:p w14:paraId="2ACD7D45" w14:textId="77777777" w:rsidR="00407FCC" w:rsidRDefault="00407FCC">
            <w:pPr>
              <w:widowControl w:val="0"/>
              <w:ind w:left="720"/>
            </w:pPr>
          </w:p>
        </w:tc>
        <w:tc>
          <w:tcPr>
            <w:tcW w:w="2775" w:type="dxa"/>
          </w:tcPr>
          <w:p w14:paraId="284B877A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NA</w:t>
            </w:r>
          </w:p>
        </w:tc>
        <w:tc>
          <w:tcPr>
            <w:tcW w:w="2085" w:type="dxa"/>
          </w:tcPr>
          <w:p w14:paraId="74990AC4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Does not meet the criteria</w:t>
            </w:r>
          </w:p>
        </w:tc>
      </w:tr>
      <w:tr w:rsidR="00407FCC" w14:paraId="0ADE7547" w14:textId="77777777">
        <w:trPr>
          <w:trHeight w:val="15"/>
        </w:trPr>
        <w:tc>
          <w:tcPr>
            <w:tcW w:w="2715" w:type="dxa"/>
          </w:tcPr>
          <w:p w14:paraId="3EC76B54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Criteria 5</w:t>
            </w:r>
          </w:p>
        </w:tc>
        <w:tc>
          <w:tcPr>
            <w:tcW w:w="3375" w:type="dxa"/>
            <w:vAlign w:val="center"/>
          </w:tcPr>
          <w:p w14:paraId="036D3835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III Max Points</w:t>
            </w:r>
          </w:p>
          <w:p w14:paraId="1011EFB2" w14:textId="77777777" w:rsidR="00407FCC" w:rsidRDefault="00000000">
            <w:pPr>
              <w:widowControl w:val="0"/>
            </w:pPr>
            <w:r>
              <w:rPr>
                <w:b/>
              </w:rPr>
              <w:t>Points: 10</w:t>
            </w:r>
          </w:p>
        </w:tc>
        <w:tc>
          <w:tcPr>
            <w:tcW w:w="3405" w:type="dxa"/>
            <w:vAlign w:val="center"/>
          </w:tcPr>
          <w:p w14:paraId="1B253A1C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II Max Points</w:t>
            </w:r>
          </w:p>
          <w:p w14:paraId="7E3311B8" w14:textId="77777777" w:rsidR="00407FCC" w:rsidRDefault="00000000">
            <w:pPr>
              <w:widowControl w:val="0"/>
            </w:pPr>
            <w:r>
              <w:rPr>
                <w:b/>
              </w:rPr>
              <w:t>Points: 8</w:t>
            </w:r>
          </w:p>
        </w:tc>
        <w:tc>
          <w:tcPr>
            <w:tcW w:w="2775" w:type="dxa"/>
            <w:vAlign w:val="center"/>
          </w:tcPr>
          <w:p w14:paraId="083BBFFA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Level I Max Points</w:t>
            </w:r>
          </w:p>
          <w:p w14:paraId="77407E4F" w14:textId="77777777" w:rsidR="00407FCC" w:rsidRDefault="00000000">
            <w:pPr>
              <w:widowControl w:val="0"/>
            </w:pPr>
            <w:r>
              <w:rPr>
                <w:b/>
              </w:rPr>
              <w:t>Points: 6</w:t>
            </w:r>
          </w:p>
        </w:tc>
        <w:tc>
          <w:tcPr>
            <w:tcW w:w="2085" w:type="dxa"/>
            <w:vAlign w:val="center"/>
          </w:tcPr>
          <w:p w14:paraId="003A882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Not Present</w:t>
            </w:r>
          </w:p>
          <w:p w14:paraId="6085DF90" w14:textId="77777777" w:rsidR="00407FCC" w:rsidRDefault="00000000">
            <w:pPr>
              <w:widowControl w:val="0"/>
            </w:pPr>
            <w:r>
              <w:rPr>
                <w:b/>
              </w:rPr>
              <w:t>0 Points</w:t>
            </w:r>
          </w:p>
        </w:tc>
      </w:tr>
      <w:tr w:rsidR="00407FCC" w14:paraId="12A6077D" w14:textId="77777777">
        <w:trPr>
          <w:trHeight w:val="15"/>
        </w:trPr>
        <w:tc>
          <w:tcPr>
            <w:tcW w:w="2715" w:type="dxa"/>
          </w:tcPr>
          <w:p w14:paraId="1345DE1E" w14:textId="77777777" w:rsidR="00407FCC" w:rsidRDefault="00000000">
            <w:pPr>
              <w:pStyle w:val="Heading2"/>
              <w:widowControl w:val="0"/>
              <w:rPr>
                <w:b/>
                <w:sz w:val="22"/>
                <w:szCs w:val="22"/>
              </w:rPr>
            </w:pPr>
            <w:bookmarkStart w:id="7" w:name="_heading=h.1xzhppjyfxxr" w:colFirst="0" w:colLast="0"/>
            <w:bookmarkEnd w:id="7"/>
            <w:r>
              <w:rPr>
                <w:b/>
                <w:sz w:val="22"/>
                <w:szCs w:val="22"/>
              </w:rPr>
              <w:t xml:space="preserve">Reasoning Documentation and Academic writing </w:t>
            </w:r>
          </w:p>
        </w:tc>
        <w:tc>
          <w:tcPr>
            <w:tcW w:w="3375" w:type="dxa"/>
          </w:tcPr>
          <w:p w14:paraId="7A66D6A6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 xml:space="preserve">Content on diagnostic reasoning/ clinical judgment scenarios is present. 75-100 </w:t>
            </w:r>
            <w:proofErr w:type="gramStart"/>
            <w:r>
              <w:t>word</w:t>
            </w:r>
            <w:proofErr w:type="gramEnd"/>
            <w:r>
              <w:t xml:space="preserve"> count each section.</w:t>
            </w:r>
          </w:p>
          <w:p w14:paraId="56458F85" w14:textId="77777777" w:rsidR="00407FCC" w:rsidRDefault="00000000">
            <w:pPr>
              <w:numPr>
                <w:ilvl w:val="0"/>
                <w:numId w:val="33"/>
              </w:numPr>
              <w:ind w:left="450"/>
            </w:pPr>
            <w:r>
              <w:t>Documentation via</w:t>
            </w:r>
          </w:p>
          <w:p w14:paraId="459FCCD7" w14:textId="77777777" w:rsidR="00407FCC" w:rsidRDefault="00000000">
            <w:pPr>
              <w:ind w:left="450" w:hanging="360"/>
            </w:pPr>
            <w:r>
              <w:t xml:space="preserve">      Journal template</w:t>
            </w:r>
          </w:p>
          <w:p w14:paraId="1E8220AF" w14:textId="77777777" w:rsidR="00407FCC" w:rsidRDefault="00000000">
            <w:pPr>
              <w:numPr>
                <w:ilvl w:val="0"/>
                <w:numId w:val="33"/>
              </w:numPr>
            </w:pPr>
            <w:r>
              <w:t>Includes no more than three grammatical errors</w:t>
            </w:r>
          </w:p>
          <w:p w14:paraId="012CA57B" w14:textId="77777777" w:rsidR="00407FCC" w:rsidRDefault="00000000">
            <w:pPr>
              <w:numPr>
                <w:ilvl w:val="0"/>
                <w:numId w:val="33"/>
              </w:numPr>
            </w:pPr>
            <w:r>
              <w:t xml:space="preserve">Abbreviations are </w:t>
            </w:r>
            <w:proofErr w:type="gramStart"/>
            <w:r>
              <w:t>known</w:t>
            </w:r>
            <w:proofErr w:type="gramEnd"/>
            <w:r>
              <w:t xml:space="preserve"> medical and appropriate</w:t>
            </w:r>
          </w:p>
          <w:p w14:paraId="28D5133C" w14:textId="77777777" w:rsidR="00407FCC" w:rsidRDefault="00000000">
            <w:pPr>
              <w:numPr>
                <w:ilvl w:val="0"/>
                <w:numId w:val="33"/>
              </w:numPr>
            </w:pPr>
            <w:r>
              <w:t>Provides 3 scholarly sources</w:t>
            </w:r>
          </w:p>
          <w:p w14:paraId="114FBD71" w14:textId="77777777" w:rsidR="00407FCC" w:rsidRDefault="00000000">
            <w:pPr>
              <w:numPr>
                <w:ilvl w:val="0"/>
                <w:numId w:val="33"/>
              </w:numPr>
            </w:pPr>
            <w:r>
              <w:t>APA is correct in reference/citation</w:t>
            </w:r>
          </w:p>
          <w:p w14:paraId="3B235275" w14:textId="77777777" w:rsidR="00407FCC" w:rsidRDefault="00407FCC"/>
        </w:tc>
        <w:tc>
          <w:tcPr>
            <w:tcW w:w="3405" w:type="dxa"/>
          </w:tcPr>
          <w:p w14:paraId="551F2FC0" w14:textId="77777777" w:rsidR="00407FCC" w:rsidRDefault="00000000">
            <w:pPr>
              <w:numPr>
                <w:ilvl w:val="0"/>
                <w:numId w:val="33"/>
              </w:numPr>
            </w:pPr>
            <w:r>
              <w:t xml:space="preserve">Content on diagnostic reasoning/ clinical judgment is limited or may be addressed incorrectly </w:t>
            </w:r>
            <w:r w:rsidR="008A35E8">
              <w:t>50–</w:t>
            </w:r>
            <w:proofErr w:type="gramStart"/>
            <w:r w:rsidR="008A35E8">
              <w:t>74 word</w:t>
            </w:r>
            <w:proofErr w:type="gramEnd"/>
            <w:r>
              <w:t xml:space="preserve"> count  </w:t>
            </w:r>
          </w:p>
          <w:p w14:paraId="2877C7CC" w14:textId="77777777" w:rsidR="00407FCC" w:rsidRDefault="00000000">
            <w:pPr>
              <w:numPr>
                <w:ilvl w:val="0"/>
                <w:numId w:val="33"/>
              </w:numPr>
            </w:pPr>
            <w:r>
              <w:t>Documentation via Journal template</w:t>
            </w:r>
          </w:p>
          <w:p w14:paraId="163897EE" w14:textId="77777777" w:rsidR="00407FCC" w:rsidRDefault="00000000">
            <w:pPr>
              <w:numPr>
                <w:ilvl w:val="0"/>
                <w:numId w:val="33"/>
              </w:numPr>
            </w:pPr>
            <w:r>
              <w:t>Includes no more than 4 grammatical errors</w:t>
            </w:r>
          </w:p>
          <w:p w14:paraId="14294F7E" w14:textId="77777777" w:rsidR="00407FCC" w:rsidRDefault="00000000">
            <w:pPr>
              <w:numPr>
                <w:ilvl w:val="0"/>
                <w:numId w:val="33"/>
              </w:numPr>
            </w:pPr>
            <w:r>
              <w:t>Abbreviations not used when appropriate</w:t>
            </w:r>
          </w:p>
          <w:p w14:paraId="0FDB59EF" w14:textId="77777777" w:rsidR="00407FCC" w:rsidRDefault="00000000">
            <w:pPr>
              <w:numPr>
                <w:ilvl w:val="0"/>
                <w:numId w:val="33"/>
              </w:numPr>
            </w:pPr>
            <w:r>
              <w:t xml:space="preserve">Provides 2 scholarly </w:t>
            </w:r>
            <w:proofErr w:type="gramStart"/>
            <w:r>
              <w:t>source</w:t>
            </w:r>
            <w:proofErr w:type="gramEnd"/>
          </w:p>
          <w:p w14:paraId="6D15F266" w14:textId="77777777" w:rsidR="00407FCC" w:rsidRDefault="00000000">
            <w:pPr>
              <w:numPr>
                <w:ilvl w:val="0"/>
                <w:numId w:val="33"/>
              </w:numPr>
            </w:pPr>
            <w:r>
              <w:t>APA has 1-2 errors in reference/citation</w:t>
            </w:r>
          </w:p>
        </w:tc>
        <w:tc>
          <w:tcPr>
            <w:tcW w:w="2775" w:type="dxa"/>
          </w:tcPr>
          <w:p w14:paraId="7E012551" w14:textId="77777777" w:rsidR="00407FCC" w:rsidRDefault="00000000">
            <w:pPr>
              <w:numPr>
                <w:ilvl w:val="0"/>
                <w:numId w:val="33"/>
              </w:numPr>
            </w:pPr>
            <w:r>
              <w:t>Content on diagnostic reasoning/ clinical judgment is partially complete or incorrect.</w:t>
            </w:r>
          </w:p>
          <w:p w14:paraId="0D0194C8" w14:textId="77777777" w:rsidR="00407FCC" w:rsidRDefault="00000000">
            <w:pPr>
              <w:numPr>
                <w:ilvl w:val="0"/>
                <w:numId w:val="33"/>
              </w:numPr>
            </w:pPr>
            <w:r>
              <w:t>Documentation via</w:t>
            </w:r>
          </w:p>
          <w:p w14:paraId="10B575FB" w14:textId="77777777" w:rsidR="00407FCC" w:rsidRDefault="00000000">
            <w:pPr>
              <w:ind w:left="540" w:hanging="360"/>
            </w:pPr>
            <w:r>
              <w:t xml:space="preserve">      Journal template</w:t>
            </w:r>
          </w:p>
          <w:p w14:paraId="1C7BCFF0" w14:textId="77777777" w:rsidR="00407FCC" w:rsidRDefault="00000000">
            <w:pPr>
              <w:numPr>
                <w:ilvl w:val="0"/>
                <w:numId w:val="33"/>
              </w:numPr>
            </w:pPr>
            <w:r>
              <w:t xml:space="preserve">Includes no more than five grammatical, </w:t>
            </w:r>
          </w:p>
          <w:p w14:paraId="54E4F50A" w14:textId="77777777" w:rsidR="00407FCC" w:rsidRDefault="00000000">
            <w:pPr>
              <w:numPr>
                <w:ilvl w:val="0"/>
                <w:numId w:val="33"/>
              </w:numPr>
            </w:pPr>
            <w:r>
              <w:t xml:space="preserve">Abbreviations may have one unusual or incorrect use. </w:t>
            </w:r>
          </w:p>
          <w:p w14:paraId="6E996C14" w14:textId="77777777" w:rsidR="00407FCC" w:rsidRDefault="00000000">
            <w:pPr>
              <w:numPr>
                <w:ilvl w:val="0"/>
                <w:numId w:val="33"/>
              </w:numPr>
            </w:pPr>
            <w:r>
              <w:t>Provides 0 scholarly sources</w:t>
            </w:r>
          </w:p>
          <w:p w14:paraId="0ED4273E" w14:textId="77777777" w:rsidR="00407FCC" w:rsidRDefault="00000000">
            <w:pPr>
              <w:numPr>
                <w:ilvl w:val="0"/>
                <w:numId w:val="33"/>
              </w:numPr>
            </w:pPr>
            <w:r>
              <w:t>APA has more than two errors or are links only for reference/citation</w:t>
            </w:r>
          </w:p>
        </w:tc>
        <w:tc>
          <w:tcPr>
            <w:tcW w:w="2085" w:type="dxa"/>
          </w:tcPr>
          <w:p w14:paraId="7BF21F41" w14:textId="77777777" w:rsidR="00407FCC" w:rsidRDefault="00000000">
            <w:pPr>
              <w:widowControl w:val="0"/>
              <w:numPr>
                <w:ilvl w:val="0"/>
                <w:numId w:val="33"/>
              </w:numPr>
            </w:pPr>
            <w:r>
              <w:t>Does not meet the criteria</w:t>
            </w:r>
          </w:p>
        </w:tc>
      </w:tr>
      <w:tr w:rsidR="00407FCC" w14:paraId="217ED166" w14:textId="77777777">
        <w:trPr>
          <w:trHeight w:val="340"/>
        </w:trPr>
        <w:tc>
          <w:tcPr>
            <w:tcW w:w="2715" w:type="dxa"/>
          </w:tcPr>
          <w:p w14:paraId="0679F817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Maximum Total Points</w:t>
            </w:r>
          </w:p>
        </w:tc>
        <w:tc>
          <w:tcPr>
            <w:tcW w:w="3375" w:type="dxa"/>
          </w:tcPr>
          <w:p w14:paraId="102F4E3E" w14:textId="77777777" w:rsidR="00407FCC" w:rsidRDefault="00000000">
            <w:pPr>
              <w:widowControl w:val="0"/>
            </w:pPr>
            <w:r>
              <w:t>100</w:t>
            </w:r>
          </w:p>
        </w:tc>
        <w:tc>
          <w:tcPr>
            <w:tcW w:w="3405" w:type="dxa"/>
          </w:tcPr>
          <w:p w14:paraId="01D969BC" w14:textId="77777777" w:rsidR="00407FCC" w:rsidRDefault="00000000">
            <w:pPr>
              <w:widowControl w:val="0"/>
            </w:pPr>
            <w:r>
              <w:t>80</w:t>
            </w:r>
          </w:p>
        </w:tc>
        <w:tc>
          <w:tcPr>
            <w:tcW w:w="2775" w:type="dxa"/>
          </w:tcPr>
          <w:p w14:paraId="0CB9F02C" w14:textId="77777777" w:rsidR="00407FCC" w:rsidRDefault="00000000">
            <w:pPr>
              <w:widowControl w:val="0"/>
            </w:pPr>
            <w:r>
              <w:t>60</w:t>
            </w:r>
          </w:p>
        </w:tc>
        <w:tc>
          <w:tcPr>
            <w:tcW w:w="2085" w:type="dxa"/>
          </w:tcPr>
          <w:p w14:paraId="543F752B" w14:textId="77777777" w:rsidR="00407FCC" w:rsidRDefault="00000000">
            <w:pPr>
              <w:widowControl w:val="0"/>
            </w:pPr>
            <w:r>
              <w:t>0</w:t>
            </w:r>
          </w:p>
        </w:tc>
      </w:tr>
      <w:tr w:rsidR="00407FCC" w14:paraId="06032C83" w14:textId="77777777">
        <w:trPr>
          <w:trHeight w:val="232"/>
        </w:trPr>
        <w:tc>
          <w:tcPr>
            <w:tcW w:w="2715" w:type="dxa"/>
          </w:tcPr>
          <w:p w14:paraId="1933F7FF" w14:textId="77777777" w:rsidR="00407FCC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Minimum Total Points</w:t>
            </w:r>
          </w:p>
        </w:tc>
        <w:tc>
          <w:tcPr>
            <w:tcW w:w="3375" w:type="dxa"/>
          </w:tcPr>
          <w:p w14:paraId="79BD9F1D" w14:textId="77777777" w:rsidR="00407FCC" w:rsidRDefault="00000000">
            <w:pPr>
              <w:widowControl w:val="0"/>
            </w:pPr>
            <w:r>
              <w:t>81 points minimum</w:t>
            </w:r>
          </w:p>
        </w:tc>
        <w:tc>
          <w:tcPr>
            <w:tcW w:w="3405" w:type="dxa"/>
          </w:tcPr>
          <w:p w14:paraId="7A8E258D" w14:textId="77777777" w:rsidR="00407FCC" w:rsidRDefault="00000000">
            <w:pPr>
              <w:widowControl w:val="0"/>
            </w:pPr>
            <w:r>
              <w:t>61 points minimum</w:t>
            </w:r>
          </w:p>
        </w:tc>
        <w:tc>
          <w:tcPr>
            <w:tcW w:w="2775" w:type="dxa"/>
          </w:tcPr>
          <w:p w14:paraId="3A43828A" w14:textId="77777777" w:rsidR="00407FCC" w:rsidRDefault="00000000">
            <w:pPr>
              <w:widowControl w:val="0"/>
            </w:pPr>
            <w:r>
              <w:t>1 point minimum</w:t>
            </w:r>
          </w:p>
        </w:tc>
        <w:tc>
          <w:tcPr>
            <w:tcW w:w="2085" w:type="dxa"/>
          </w:tcPr>
          <w:p w14:paraId="4AF3CCC3" w14:textId="77777777" w:rsidR="00407FCC" w:rsidRDefault="00000000">
            <w:pPr>
              <w:widowControl w:val="0"/>
            </w:pPr>
            <w:r>
              <w:t xml:space="preserve">0 </w:t>
            </w:r>
          </w:p>
        </w:tc>
      </w:tr>
    </w:tbl>
    <w:p w14:paraId="42CF3EA2" w14:textId="77777777" w:rsidR="00407FCC" w:rsidRDefault="00407FCC" w:rsidP="00B3530A"/>
    <w:sectPr w:rsidR="00407FCC">
      <w:headerReference w:type="default" r:id="rId8"/>
      <w:headerReference w:type="first" r:id="rId9"/>
      <w:footerReference w:type="first" r:id="rId10"/>
      <w:pgSz w:w="15840" w:h="12240" w:orient="landscape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963D" w14:textId="77777777" w:rsidR="00C91A2F" w:rsidRDefault="00C91A2F">
      <w:pPr>
        <w:spacing w:line="240" w:lineRule="auto"/>
      </w:pPr>
      <w:r>
        <w:separator/>
      </w:r>
    </w:p>
  </w:endnote>
  <w:endnote w:type="continuationSeparator" w:id="0">
    <w:p w14:paraId="624F4639" w14:textId="77777777" w:rsidR="00C91A2F" w:rsidRDefault="00C91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C5A6B0-640E-4FEB-BD23-77DFC36CD9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D5C69A-F96C-4922-96B0-D06D854AD3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A7ACB" w14:textId="77777777" w:rsidR="00407FCC" w:rsidRDefault="00407F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EBCA" w14:textId="77777777" w:rsidR="00C91A2F" w:rsidRDefault="00C91A2F">
      <w:pPr>
        <w:spacing w:line="240" w:lineRule="auto"/>
      </w:pPr>
      <w:r>
        <w:separator/>
      </w:r>
    </w:p>
  </w:footnote>
  <w:footnote w:type="continuationSeparator" w:id="0">
    <w:p w14:paraId="0B8BCF72" w14:textId="77777777" w:rsidR="00C91A2F" w:rsidRDefault="00C91A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EDC5" w14:textId="77777777" w:rsidR="00407FCC" w:rsidRDefault="00407FCC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3965" w14:textId="77777777" w:rsidR="00407FCC" w:rsidRDefault="00000000">
    <w:pPr>
      <w:jc w:val="center"/>
    </w:pPr>
    <w:r>
      <w:rPr>
        <w:noProof/>
      </w:rPr>
      <w:drawing>
        <wp:inline distT="114300" distB="114300" distL="114300" distR="114300" wp14:anchorId="1E210535" wp14:editId="73D18862">
          <wp:extent cx="2395538" cy="706549"/>
          <wp:effectExtent l="0" t="0" r="0" b="0"/>
          <wp:docPr id="2021032711" name="image1.png" descr="Purdue Glob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urdue Glob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5538" cy="7065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564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3B0C22"/>
    <w:multiLevelType w:val="multilevel"/>
    <w:tmpl w:val="4F4A4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758597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95670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FA532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174E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7A4EC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6629D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7A0017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7B53A2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C03512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FC21CF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9A1C2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4520912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68C028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6C2272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738594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7692000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A9C6F0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AE67DD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E75684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E7A2C7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32940E1F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2FE09A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7421F3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A5A4CAB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C51332B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D27520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DFF18B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303038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A98650C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E51465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EE55DF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5CB17D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74B0F4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841042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98B730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AD320B6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CB67D8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D82188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0B847F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68D4676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8F36DC7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69B225C4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B6553E0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6C25155A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C2B0F4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6C2B6D7F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DA63785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739279B8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75807C9E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794C25E3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7A4E44A9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C872C21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E526F6D"/>
    <w:multiLevelType w:val="multilevel"/>
    <w:tmpl w:val="483EE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73741263">
    <w:abstractNumId w:val="4"/>
  </w:num>
  <w:num w:numId="2" w16cid:durableId="1758209519">
    <w:abstractNumId w:val="25"/>
  </w:num>
  <w:num w:numId="3" w16cid:durableId="2005931707">
    <w:abstractNumId w:val="14"/>
  </w:num>
  <w:num w:numId="4" w16cid:durableId="303196470">
    <w:abstractNumId w:val="24"/>
  </w:num>
  <w:num w:numId="5" w16cid:durableId="17050250">
    <w:abstractNumId w:val="12"/>
  </w:num>
  <w:num w:numId="6" w16cid:durableId="1428187774">
    <w:abstractNumId w:val="40"/>
  </w:num>
  <w:num w:numId="7" w16cid:durableId="1327594297">
    <w:abstractNumId w:val="46"/>
  </w:num>
  <w:num w:numId="8" w16cid:durableId="1319503813">
    <w:abstractNumId w:val="38"/>
  </w:num>
  <w:num w:numId="9" w16cid:durableId="344014793">
    <w:abstractNumId w:val="50"/>
  </w:num>
  <w:num w:numId="10" w16cid:durableId="1448231135">
    <w:abstractNumId w:val="23"/>
  </w:num>
  <w:num w:numId="11" w16cid:durableId="493886380">
    <w:abstractNumId w:val="32"/>
  </w:num>
  <w:num w:numId="12" w16cid:durableId="1769352292">
    <w:abstractNumId w:val="3"/>
  </w:num>
  <w:num w:numId="13" w16cid:durableId="528685131">
    <w:abstractNumId w:val="44"/>
  </w:num>
  <w:num w:numId="14" w16cid:durableId="203374327">
    <w:abstractNumId w:val="45"/>
  </w:num>
  <w:num w:numId="15" w16cid:durableId="1312175853">
    <w:abstractNumId w:val="7"/>
  </w:num>
  <w:num w:numId="16" w16cid:durableId="760226280">
    <w:abstractNumId w:val="31"/>
  </w:num>
  <w:num w:numId="17" w16cid:durableId="1574393095">
    <w:abstractNumId w:val="54"/>
  </w:num>
  <w:num w:numId="18" w16cid:durableId="364604465">
    <w:abstractNumId w:val="20"/>
  </w:num>
  <w:num w:numId="19" w16cid:durableId="1094322578">
    <w:abstractNumId w:val="11"/>
  </w:num>
  <w:num w:numId="20" w16cid:durableId="1062217908">
    <w:abstractNumId w:val="34"/>
  </w:num>
  <w:num w:numId="21" w16cid:durableId="843015657">
    <w:abstractNumId w:val="37"/>
  </w:num>
  <w:num w:numId="22" w16cid:durableId="719135762">
    <w:abstractNumId w:val="29"/>
  </w:num>
  <w:num w:numId="23" w16cid:durableId="725418005">
    <w:abstractNumId w:val="33"/>
  </w:num>
  <w:num w:numId="24" w16cid:durableId="495656954">
    <w:abstractNumId w:val="6"/>
  </w:num>
  <w:num w:numId="25" w16cid:durableId="1740204390">
    <w:abstractNumId w:val="15"/>
  </w:num>
  <w:num w:numId="26" w16cid:durableId="1382291739">
    <w:abstractNumId w:val="19"/>
  </w:num>
  <w:num w:numId="27" w16cid:durableId="2022391099">
    <w:abstractNumId w:val="10"/>
  </w:num>
  <w:num w:numId="28" w16cid:durableId="1395662504">
    <w:abstractNumId w:val="28"/>
  </w:num>
  <w:num w:numId="29" w16cid:durableId="956637445">
    <w:abstractNumId w:val="43"/>
  </w:num>
  <w:num w:numId="30" w16cid:durableId="1325279499">
    <w:abstractNumId w:val="17"/>
  </w:num>
  <w:num w:numId="31" w16cid:durableId="213347477">
    <w:abstractNumId w:val="8"/>
  </w:num>
  <w:num w:numId="32" w16cid:durableId="1581720020">
    <w:abstractNumId w:val="39"/>
  </w:num>
  <w:num w:numId="33" w16cid:durableId="1390304792">
    <w:abstractNumId w:val="22"/>
  </w:num>
  <w:num w:numId="34" w16cid:durableId="1597983607">
    <w:abstractNumId w:val="18"/>
  </w:num>
  <w:num w:numId="35" w16cid:durableId="71319818">
    <w:abstractNumId w:val="42"/>
  </w:num>
  <w:num w:numId="36" w16cid:durableId="1176648110">
    <w:abstractNumId w:val="27"/>
  </w:num>
  <w:num w:numId="37" w16cid:durableId="2037271956">
    <w:abstractNumId w:val="16"/>
  </w:num>
  <w:num w:numId="38" w16cid:durableId="23946349">
    <w:abstractNumId w:val="36"/>
  </w:num>
  <w:num w:numId="39" w16cid:durableId="2135171896">
    <w:abstractNumId w:val="13"/>
  </w:num>
  <w:num w:numId="40" w16cid:durableId="1573853901">
    <w:abstractNumId w:val="2"/>
  </w:num>
  <w:num w:numId="41" w16cid:durableId="1173767277">
    <w:abstractNumId w:val="30"/>
  </w:num>
  <w:num w:numId="42" w16cid:durableId="1473525914">
    <w:abstractNumId w:val="0"/>
  </w:num>
  <w:num w:numId="43" w16cid:durableId="994921170">
    <w:abstractNumId w:val="35"/>
  </w:num>
  <w:num w:numId="44" w16cid:durableId="1769152437">
    <w:abstractNumId w:val="5"/>
  </w:num>
  <w:num w:numId="45" w16cid:durableId="911427163">
    <w:abstractNumId w:val="48"/>
  </w:num>
  <w:num w:numId="46" w16cid:durableId="1472285798">
    <w:abstractNumId w:val="21"/>
  </w:num>
  <w:num w:numId="47" w16cid:durableId="1375154818">
    <w:abstractNumId w:val="1"/>
  </w:num>
  <w:num w:numId="48" w16cid:durableId="1772553247">
    <w:abstractNumId w:val="9"/>
  </w:num>
  <w:num w:numId="49" w16cid:durableId="44720070">
    <w:abstractNumId w:val="47"/>
  </w:num>
  <w:num w:numId="50" w16cid:durableId="2130510829">
    <w:abstractNumId w:val="49"/>
  </w:num>
  <w:num w:numId="51" w16cid:durableId="1089236976">
    <w:abstractNumId w:val="41"/>
  </w:num>
  <w:num w:numId="52" w16cid:durableId="2124887041">
    <w:abstractNumId w:val="52"/>
  </w:num>
  <w:num w:numId="53" w16cid:durableId="1855001048">
    <w:abstractNumId w:val="26"/>
  </w:num>
  <w:num w:numId="54" w16cid:durableId="789587300">
    <w:abstractNumId w:val="53"/>
  </w:num>
  <w:num w:numId="55" w16cid:durableId="1897935129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C"/>
    <w:rsid w:val="003B38E6"/>
    <w:rsid w:val="00407FCC"/>
    <w:rsid w:val="005F2BAE"/>
    <w:rsid w:val="007B0D26"/>
    <w:rsid w:val="008A35E8"/>
    <w:rsid w:val="00B3530A"/>
    <w:rsid w:val="00C91A2F"/>
    <w:rsid w:val="00DB4157"/>
    <w:rsid w:val="00EA224E"/>
    <w:rsid w:val="00F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70A8D"/>
  <w15:docId w15:val="{315F7C51-FBDA-4912-B2CA-9A4BD948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75AC4"/>
    <w:pPr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7+PXLnUMGepSxoCyy6Wgw+jy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3618</Characters>
  <Application>Microsoft Office Word</Application>
  <DocSecurity>0</DocSecurity>
  <Lines>301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O. Johnson</dc:creator>
  <cp:lastModifiedBy>Joy Carr</cp:lastModifiedBy>
  <cp:revision>2</cp:revision>
  <dcterms:created xsi:type="dcterms:W3CDTF">2025-10-02T19:56:00Z</dcterms:created>
  <dcterms:modified xsi:type="dcterms:W3CDTF">2025-10-02T19:56:00Z</dcterms:modified>
</cp:coreProperties>
</file>